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5FEC" w14:textId="1768FBD0" w:rsidR="007934B3" w:rsidRDefault="007934B3"/>
    <w:p w14:paraId="319126EA" w14:textId="7230551C" w:rsidR="007934B3" w:rsidRDefault="007934B3"/>
    <w:p w14:paraId="3C138A80" w14:textId="77777777" w:rsidR="00D07E9A" w:rsidRDefault="00D07E9A" w:rsidP="0088427C">
      <w:pPr>
        <w:jc w:val="center"/>
        <w:rPr>
          <w:b/>
          <w:bCs/>
          <w:sz w:val="28"/>
          <w:szCs w:val="28"/>
          <w:lang w:val="en-US"/>
        </w:rPr>
      </w:pPr>
    </w:p>
    <w:p w14:paraId="315D5DCC" w14:textId="37F48EB5" w:rsidR="007934B3" w:rsidRPr="0088427C" w:rsidRDefault="0088427C" w:rsidP="0088427C">
      <w:pPr>
        <w:jc w:val="center"/>
        <w:rPr>
          <w:b/>
          <w:bCs/>
          <w:sz w:val="12"/>
          <w:szCs w:val="12"/>
          <w:lang w:val="en-US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5709F" wp14:editId="75EEBE0A">
                <wp:simplePos x="0" y="0"/>
                <wp:positionH relativeFrom="margin">
                  <wp:posOffset>1908810</wp:posOffset>
                </wp:positionH>
                <wp:positionV relativeFrom="paragraph">
                  <wp:posOffset>363855</wp:posOffset>
                </wp:positionV>
                <wp:extent cx="1924050" cy="6350"/>
                <wp:effectExtent l="0" t="0" r="19050" b="317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87E10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0.3pt,28.65pt" to="301.8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934B3" w:rsidRPr="007934B3">
        <w:rPr>
          <w:b/>
          <w:bCs/>
          <w:sz w:val="28"/>
          <w:szCs w:val="28"/>
          <w:lang w:val="en-US"/>
        </w:rPr>
        <w:t>Business Awards - 2023 Edition | Application file</w:t>
      </w:r>
      <w:r w:rsidR="007934B3">
        <w:rPr>
          <w:b/>
          <w:bCs/>
          <w:sz w:val="28"/>
          <w:szCs w:val="28"/>
          <w:lang w:val="en-US"/>
        </w:rPr>
        <w:br/>
      </w:r>
      <w:r>
        <w:rPr>
          <w:b/>
          <w:bCs/>
          <w:sz w:val="12"/>
          <w:szCs w:val="12"/>
          <w:lang w:val="en-US"/>
        </w:rPr>
        <w:br/>
      </w:r>
    </w:p>
    <w:p w14:paraId="65E424C3" w14:textId="58B85632" w:rsidR="007934B3" w:rsidRPr="00B453BF" w:rsidRDefault="007934B3" w:rsidP="007934B3">
      <w:pPr>
        <w:rPr>
          <w:b/>
          <w:bCs/>
          <w:sz w:val="24"/>
          <w:szCs w:val="24"/>
          <w:lang w:val="en-US"/>
        </w:rPr>
      </w:pPr>
      <w:r w:rsidRPr="00B453BF">
        <w:rPr>
          <w:b/>
          <w:bCs/>
          <w:sz w:val="24"/>
          <w:szCs w:val="24"/>
          <w:lang w:val="en-US"/>
        </w:rPr>
        <w:t xml:space="preserve">Deadline for submitting applications: </w:t>
      </w:r>
      <w:r>
        <w:rPr>
          <w:b/>
          <w:bCs/>
          <w:sz w:val="24"/>
          <w:szCs w:val="24"/>
          <w:lang w:val="en-US"/>
        </w:rPr>
        <w:t>May 19</w:t>
      </w:r>
      <w:r w:rsidRPr="007934B3">
        <w:rPr>
          <w:b/>
          <w:bCs/>
          <w:sz w:val="24"/>
          <w:szCs w:val="24"/>
          <w:vertAlign w:val="superscript"/>
          <w:lang w:val="en-US"/>
        </w:rPr>
        <w:t>th</w:t>
      </w:r>
      <w:r>
        <w:rPr>
          <w:b/>
          <w:bCs/>
          <w:sz w:val="24"/>
          <w:szCs w:val="24"/>
          <w:lang w:val="en-US"/>
        </w:rPr>
        <w:t xml:space="preserve"> 2023</w:t>
      </w:r>
    </w:p>
    <w:p w14:paraId="7C633BE1" w14:textId="2945A140" w:rsidR="007934B3" w:rsidRDefault="007934B3" w:rsidP="007934B3">
      <w:pPr>
        <w:jc w:val="both"/>
        <w:rPr>
          <w:rStyle w:val="text-format-content"/>
          <w:lang w:val="en-US"/>
        </w:rPr>
      </w:pPr>
      <w:r w:rsidRPr="00B453BF">
        <w:rPr>
          <w:rStyle w:val="text-format-content"/>
          <w:lang w:val="en-US"/>
        </w:rPr>
        <w:t>Present your application and h</w:t>
      </w:r>
      <w:r>
        <w:rPr>
          <w:rStyle w:val="text-format-content"/>
          <w:lang w:val="en-US"/>
        </w:rPr>
        <w:t xml:space="preserve">ighlight your company performances in front of the French-Dutch business ecosystem. </w:t>
      </w:r>
      <w:r w:rsidR="00377A4F" w:rsidRPr="00D07E9A">
        <w:rPr>
          <w:rStyle w:val="text-format-content"/>
          <w:lang w:val="en-US"/>
        </w:rPr>
        <w:t>To compete i</w:t>
      </w:r>
      <w:r w:rsidR="00D07E9A" w:rsidRPr="00D07E9A">
        <w:rPr>
          <w:rStyle w:val="text-format-content"/>
          <w:lang w:val="en-US"/>
        </w:rPr>
        <w:t>n</w:t>
      </w:r>
      <w:r w:rsidR="00377A4F" w:rsidRPr="00D07E9A">
        <w:rPr>
          <w:rStyle w:val="text-format-content"/>
          <w:lang w:val="en-US"/>
        </w:rPr>
        <w:t xml:space="preserve"> these </w:t>
      </w:r>
      <w:r w:rsidR="00D07E9A">
        <w:rPr>
          <w:rStyle w:val="text-format-content"/>
          <w:lang w:val="en-US"/>
        </w:rPr>
        <w:t>Business A</w:t>
      </w:r>
      <w:r w:rsidR="00377A4F" w:rsidRPr="00D07E9A">
        <w:rPr>
          <w:rStyle w:val="text-format-content"/>
          <w:lang w:val="en-US"/>
        </w:rPr>
        <w:t xml:space="preserve">wards, your company must be </w:t>
      </w:r>
      <w:r w:rsidR="00D07E9A">
        <w:rPr>
          <w:rStyle w:val="text-format-content"/>
          <w:lang w:val="en-US"/>
        </w:rPr>
        <w:t xml:space="preserve">either of French or Dutch origin and </w:t>
      </w:r>
      <w:r w:rsidR="00377A4F" w:rsidRPr="00D07E9A">
        <w:rPr>
          <w:rStyle w:val="text-format-content"/>
          <w:lang w:val="en-US"/>
        </w:rPr>
        <w:t xml:space="preserve">active in both </w:t>
      </w:r>
      <w:r w:rsidR="00D07E9A">
        <w:rPr>
          <w:rStyle w:val="text-format-content"/>
          <w:lang w:val="en-US"/>
        </w:rPr>
        <w:t>countries</w:t>
      </w:r>
      <w:r w:rsidR="00377A4F" w:rsidRPr="00D07E9A">
        <w:rPr>
          <w:rStyle w:val="text-format-content"/>
          <w:lang w:val="en-US"/>
        </w:rPr>
        <w:t>.</w:t>
      </w:r>
    </w:p>
    <w:p w14:paraId="032B0A59" w14:textId="3D2CB75C" w:rsidR="00186CF3" w:rsidRDefault="007934B3" w:rsidP="007934B3">
      <w:pPr>
        <w:spacing w:after="0" w:line="240" w:lineRule="auto"/>
        <w:jc w:val="both"/>
        <w:rPr>
          <w:rStyle w:val="text-format-content"/>
          <w:b/>
          <w:bCs/>
          <w:lang w:val="en-US"/>
        </w:rPr>
      </w:pPr>
      <w:r>
        <w:rPr>
          <w:rStyle w:val="text-format-content"/>
          <w:b/>
          <w:bCs/>
          <w:lang w:val="en-US"/>
        </w:rPr>
        <w:t>The Awards ceremony will take place on September 13</w:t>
      </w:r>
      <w:r w:rsidRPr="007934B3">
        <w:rPr>
          <w:rStyle w:val="text-format-content"/>
          <w:b/>
          <w:bCs/>
          <w:vertAlign w:val="superscript"/>
          <w:lang w:val="en-US"/>
        </w:rPr>
        <w:t>th</w:t>
      </w:r>
      <w:r>
        <w:rPr>
          <w:rStyle w:val="text-format-content"/>
          <w:b/>
          <w:bCs/>
          <w:lang w:val="en-US"/>
        </w:rPr>
        <w:t xml:space="preserve">, 2023 at the Rode Hoed – Amsterdam. </w:t>
      </w:r>
      <w:r>
        <w:rPr>
          <w:rStyle w:val="text-format-content"/>
          <w:b/>
          <w:bCs/>
          <w:lang w:val="en-US"/>
        </w:rPr>
        <w:br/>
      </w:r>
    </w:p>
    <w:p w14:paraId="381B15A3" w14:textId="003CDD13" w:rsidR="00275A75" w:rsidRDefault="00186CF3" w:rsidP="007934B3">
      <w:pPr>
        <w:spacing w:after="0" w:line="240" w:lineRule="auto"/>
        <w:jc w:val="both"/>
        <w:rPr>
          <w:rStyle w:val="text-format-content"/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1A083" wp14:editId="51BF6692">
                <wp:simplePos x="0" y="0"/>
                <wp:positionH relativeFrom="margin">
                  <wp:posOffset>1910080</wp:posOffset>
                </wp:positionH>
                <wp:positionV relativeFrom="paragraph">
                  <wp:posOffset>32385</wp:posOffset>
                </wp:positionV>
                <wp:extent cx="1924050" cy="6350"/>
                <wp:effectExtent l="0" t="0" r="19050" b="31750"/>
                <wp:wrapNone/>
                <wp:docPr id="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50328" id="Connecteur droit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0.4pt,2.55pt" to="301.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F5DCA4B" w14:textId="2B716421" w:rsidR="007934B3" w:rsidRPr="00B453BF" w:rsidRDefault="007934B3" w:rsidP="007934B3">
      <w:pPr>
        <w:spacing w:after="0" w:line="240" w:lineRule="auto"/>
        <w:jc w:val="both"/>
        <w:rPr>
          <w:rStyle w:val="text-format-content"/>
          <w:b/>
          <w:bCs/>
          <w:sz w:val="24"/>
          <w:szCs w:val="24"/>
          <w:lang w:val="en-US"/>
        </w:rPr>
      </w:pPr>
      <w:r w:rsidRPr="00B453BF">
        <w:rPr>
          <w:rStyle w:val="text-format-content"/>
          <w:b/>
          <w:bCs/>
          <w:sz w:val="24"/>
          <w:szCs w:val="24"/>
          <w:lang w:val="en-US"/>
        </w:rPr>
        <w:t>1.</w:t>
      </w:r>
      <w:r>
        <w:rPr>
          <w:rStyle w:val="text-format-content"/>
          <w:b/>
          <w:bCs/>
          <w:sz w:val="24"/>
          <w:szCs w:val="24"/>
          <w:lang w:val="en-US"/>
        </w:rPr>
        <w:t xml:space="preserve">Choose the category in which you wish to compete </w:t>
      </w:r>
    </w:p>
    <w:p w14:paraId="1C266827" w14:textId="77777777" w:rsidR="007934B3" w:rsidRPr="00B453BF" w:rsidRDefault="007934B3" w:rsidP="007934B3">
      <w:pPr>
        <w:spacing w:after="0" w:line="240" w:lineRule="auto"/>
        <w:rPr>
          <w:i/>
          <w:iCs/>
          <w:sz w:val="20"/>
          <w:szCs w:val="20"/>
          <w:lang w:val="en-US"/>
        </w:rPr>
      </w:pPr>
      <w:r w:rsidRPr="00B453BF">
        <w:rPr>
          <w:i/>
          <w:iCs/>
          <w:sz w:val="20"/>
          <w:szCs w:val="20"/>
          <w:lang w:val="en-US"/>
        </w:rPr>
        <w:t>(You can only compete in one category)</w:t>
      </w:r>
    </w:p>
    <w:p w14:paraId="08766FE5" w14:textId="77777777" w:rsidR="007934B3" w:rsidRPr="00B453BF" w:rsidRDefault="007934B3" w:rsidP="007934B3">
      <w:pPr>
        <w:spacing w:after="0" w:line="240" w:lineRule="auto"/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ab/>
      </w:r>
      <w:r>
        <w:rPr>
          <w:i/>
          <w:iCs/>
          <w:sz w:val="20"/>
          <w:szCs w:val="20"/>
          <w:lang w:val="en-US"/>
        </w:rPr>
        <w:tab/>
      </w:r>
      <w:r>
        <w:rPr>
          <w:i/>
          <w:iCs/>
          <w:sz w:val="20"/>
          <w:szCs w:val="20"/>
          <w:lang w:val="en-US"/>
        </w:rPr>
        <w:tab/>
      </w:r>
    </w:p>
    <w:tbl>
      <w:tblPr>
        <w:tblStyle w:val="Tabelrast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17"/>
        <w:gridCol w:w="4017"/>
        <w:gridCol w:w="3128"/>
      </w:tblGrid>
      <w:tr w:rsidR="007934B3" w:rsidRPr="00C72575" w14:paraId="26932585" w14:textId="77777777" w:rsidTr="001B749F">
        <w:tc>
          <w:tcPr>
            <w:tcW w:w="1917" w:type="dxa"/>
            <w:shd w:val="clear" w:color="auto" w:fill="FFFFFF" w:themeFill="background1"/>
          </w:tcPr>
          <w:p w14:paraId="42AF61DC" w14:textId="77777777" w:rsidR="007934B3" w:rsidRPr="00290574" w:rsidRDefault="007934B3" w:rsidP="001B749F">
            <w:pPr>
              <w:autoSpaceDE w:val="0"/>
              <w:autoSpaceDN w:val="0"/>
              <w:adjustRightInd w:val="0"/>
              <w:jc w:val="center"/>
              <w:rPr>
                <w:rFonts w:ascii="MS Gothic" w:eastAsia="MS Gothic" w:hAnsi="MS Gothic"/>
                <w:b/>
                <w:bCs/>
              </w:rPr>
            </w:pPr>
            <w:r w:rsidRPr="00290574">
              <w:rPr>
                <w:rFonts w:cstheme="minorHAnsi"/>
                <w:b/>
                <w:bCs/>
                <w:color w:val="333333"/>
              </w:rPr>
              <w:t>Cat</w:t>
            </w:r>
            <w:r>
              <w:rPr>
                <w:rFonts w:cstheme="minorHAnsi"/>
                <w:b/>
                <w:bCs/>
                <w:color w:val="333333"/>
              </w:rPr>
              <w:t>e</w:t>
            </w:r>
            <w:r w:rsidRPr="00290574">
              <w:rPr>
                <w:rFonts w:cstheme="minorHAnsi"/>
                <w:b/>
                <w:bCs/>
                <w:color w:val="333333"/>
              </w:rPr>
              <w:t>gor</w:t>
            </w:r>
            <w:r>
              <w:rPr>
                <w:rFonts w:cstheme="minorHAnsi"/>
                <w:b/>
                <w:bCs/>
                <w:color w:val="333333"/>
              </w:rPr>
              <w:t>y</w:t>
            </w:r>
          </w:p>
        </w:tc>
        <w:tc>
          <w:tcPr>
            <w:tcW w:w="4017" w:type="dxa"/>
            <w:shd w:val="clear" w:color="auto" w:fill="FFFFFF" w:themeFill="background1"/>
          </w:tcPr>
          <w:p w14:paraId="5D49FB34" w14:textId="77777777" w:rsidR="007934B3" w:rsidRPr="00290574" w:rsidRDefault="007934B3" w:rsidP="001B74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333333"/>
              </w:rPr>
            </w:pPr>
            <w:r>
              <w:rPr>
                <w:rFonts w:cstheme="minorHAnsi"/>
                <w:b/>
                <w:bCs/>
                <w:color w:val="333333"/>
              </w:rPr>
              <w:t>Details</w:t>
            </w:r>
          </w:p>
        </w:tc>
        <w:tc>
          <w:tcPr>
            <w:tcW w:w="3128" w:type="dxa"/>
            <w:shd w:val="clear" w:color="auto" w:fill="FFFFFF" w:themeFill="background1"/>
          </w:tcPr>
          <w:p w14:paraId="7A36E243" w14:textId="77777777" w:rsidR="007934B3" w:rsidRPr="009D53FF" w:rsidRDefault="007934B3" w:rsidP="001B74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333333"/>
                <w:lang w:val="en-US"/>
              </w:rPr>
            </w:pPr>
            <w:r w:rsidRPr="009D53FF">
              <w:rPr>
                <w:rFonts w:cstheme="minorHAnsi"/>
                <w:b/>
                <w:bCs/>
                <w:color w:val="333333"/>
                <w:lang w:val="en-US"/>
              </w:rPr>
              <w:t xml:space="preserve">Elements </w:t>
            </w:r>
            <w:r>
              <w:rPr>
                <w:rFonts w:cstheme="minorHAnsi"/>
                <w:b/>
                <w:bCs/>
                <w:color w:val="333333"/>
                <w:lang w:val="en-US"/>
              </w:rPr>
              <w:t xml:space="preserve">evaluated by the jury </w:t>
            </w:r>
          </w:p>
        </w:tc>
      </w:tr>
      <w:tr w:rsidR="007934B3" w:rsidRPr="00C72575" w14:paraId="51D6888C" w14:textId="77777777" w:rsidTr="001B749F">
        <w:tc>
          <w:tcPr>
            <w:tcW w:w="1917" w:type="dxa"/>
            <w:shd w:val="clear" w:color="auto" w:fill="FFFFFF" w:themeFill="background1"/>
          </w:tcPr>
          <w:p w14:paraId="7613187C" w14:textId="10421089" w:rsidR="007934B3" w:rsidRDefault="00000000" w:rsidP="001B749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78716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4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34B3" w:rsidRPr="00E1038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86CF3">
              <w:rPr>
                <w:rFonts w:cstheme="minorHAnsi"/>
                <w:b/>
                <w:bCs/>
                <w:sz w:val="20"/>
                <w:szCs w:val="20"/>
              </w:rPr>
              <w:t>Tech</w:t>
            </w:r>
            <w:r w:rsidR="007934B3" w:rsidRPr="00E1038E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  <w:p w14:paraId="559F3D97" w14:textId="77777777" w:rsidR="007934B3" w:rsidRDefault="007934B3" w:rsidP="001B749F">
            <w:pPr>
              <w:rPr>
                <w:b/>
                <w:bCs/>
              </w:rPr>
            </w:pPr>
          </w:p>
        </w:tc>
        <w:tc>
          <w:tcPr>
            <w:tcW w:w="4017" w:type="dxa"/>
            <w:shd w:val="clear" w:color="auto" w:fill="FFFFFF" w:themeFill="background1"/>
          </w:tcPr>
          <w:p w14:paraId="590A9D19" w14:textId="5687A711" w:rsidR="007934B3" w:rsidRPr="009D53FF" w:rsidRDefault="007934B3" w:rsidP="001B749F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  <w:r w:rsidRPr="009D53FF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This trophy rewards </w:t>
            </w:r>
            <w:r w:rsidR="00186CF3">
              <w:rPr>
                <w:rFonts w:cstheme="minorHAnsi"/>
                <w:color w:val="333333"/>
                <w:sz w:val="20"/>
                <w:szCs w:val="20"/>
                <w:lang w:val="en-US"/>
              </w:rPr>
              <w:t>a T</w:t>
            </w:r>
            <w:r w:rsidR="00186CF3" w:rsidRPr="00186CF3">
              <w:rPr>
                <w:rFonts w:cstheme="minorHAnsi"/>
                <w:color w:val="333333"/>
                <w:sz w:val="20"/>
                <w:szCs w:val="20"/>
                <w:lang w:val="en-US"/>
              </w:rPr>
              <w:t>ech</w:t>
            </w:r>
            <w:r w:rsidR="00186CF3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r w:rsidR="00186CF3" w:rsidRPr="00186CF3">
              <w:rPr>
                <w:rFonts w:cstheme="minorHAnsi"/>
                <w:color w:val="333333"/>
                <w:sz w:val="20"/>
                <w:szCs w:val="20"/>
                <w:lang w:val="en-US"/>
              </w:rPr>
              <w:t>c</w:t>
            </w:r>
            <w:r w:rsidR="00186CF3">
              <w:rPr>
                <w:rFonts w:cstheme="minorHAnsi"/>
                <w:color w:val="333333"/>
                <w:sz w:val="20"/>
                <w:szCs w:val="20"/>
                <w:lang w:val="en-US"/>
              </w:rPr>
              <w:t>o</w:t>
            </w:r>
            <w:r w:rsidR="00186CF3" w:rsidRPr="00186CF3">
              <w:rPr>
                <w:rFonts w:cstheme="minorHAnsi"/>
                <w:color w:val="333333"/>
                <w:sz w:val="20"/>
                <w:szCs w:val="20"/>
                <w:lang w:val="en-US"/>
              </w:rPr>
              <w:t>mpan</w:t>
            </w:r>
            <w:r w:rsidR="00186CF3">
              <w:rPr>
                <w:rFonts w:cstheme="minorHAnsi"/>
                <w:color w:val="333333"/>
                <w:sz w:val="20"/>
                <w:szCs w:val="20"/>
                <w:lang w:val="en-US"/>
              </w:rPr>
              <w:t>y for</w:t>
            </w:r>
            <w:r w:rsidRPr="009D53FF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 its creativity, its originality, its dynamism</w:t>
            </w:r>
            <w:r w:rsidR="00186CF3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 and </w:t>
            </w:r>
            <w:r w:rsidRPr="009D53FF">
              <w:rPr>
                <w:rFonts w:cstheme="minorHAnsi"/>
                <w:color w:val="333333"/>
                <w:sz w:val="20"/>
                <w:szCs w:val="20"/>
                <w:lang w:val="en-US"/>
              </w:rPr>
              <w:t>its growth.</w:t>
            </w:r>
          </w:p>
          <w:p w14:paraId="0739C0B8" w14:textId="77777777" w:rsidR="007934B3" w:rsidRPr="009D53FF" w:rsidRDefault="007934B3" w:rsidP="001B749F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3128" w:type="dxa"/>
            <w:shd w:val="clear" w:color="auto" w:fill="FFFFFF" w:themeFill="background1"/>
          </w:tcPr>
          <w:p w14:paraId="4DA31741" w14:textId="77777777" w:rsidR="007934B3" w:rsidRPr="009D53FF" w:rsidRDefault="007934B3" w:rsidP="001B749F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333333"/>
                <w:sz w:val="20"/>
                <w:szCs w:val="20"/>
                <w:lang w:val="en-US"/>
              </w:rPr>
              <w:t>I</w:t>
            </w:r>
            <w:r w:rsidRPr="009D53FF">
              <w:rPr>
                <w:rFonts w:cstheme="minorHAnsi"/>
                <w:color w:val="333333"/>
                <w:sz w:val="20"/>
                <w:szCs w:val="20"/>
                <w:lang w:val="en-US"/>
              </w:rPr>
              <w:t>nnovation</w:t>
            </w:r>
            <w:r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 degree</w:t>
            </w:r>
            <w:r w:rsidRPr="009D53FF">
              <w:rPr>
                <w:rFonts w:cstheme="minorHAnsi"/>
                <w:color w:val="333333"/>
                <w:sz w:val="20"/>
                <w:szCs w:val="20"/>
                <w:lang w:val="en-US"/>
              </w:rPr>
              <w:t>, integration of the concept in its market, company’</w:t>
            </w:r>
            <w:r>
              <w:rPr>
                <w:rFonts w:cstheme="minorHAnsi"/>
                <w:color w:val="333333"/>
                <w:sz w:val="20"/>
                <w:szCs w:val="20"/>
                <w:lang w:val="en-US"/>
              </w:rPr>
              <w:t>s development</w:t>
            </w:r>
          </w:p>
          <w:p w14:paraId="04BFEC3D" w14:textId="77777777" w:rsidR="007934B3" w:rsidRPr="009D53FF" w:rsidRDefault="007934B3" w:rsidP="001B749F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</w:p>
        </w:tc>
      </w:tr>
      <w:tr w:rsidR="007934B3" w:rsidRPr="00C72575" w14:paraId="3DD2E7EB" w14:textId="77777777" w:rsidTr="001B749F">
        <w:tc>
          <w:tcPr>
            <w:tcW w:w="1917" w:type="dxa"/>
            <w:shd w:val="clear" w:color="auto" w:fill="FFFFFF" w:themeFill="background1"/>
          </w:tcPr>
          <w:p w14:paraId="2E413907" w14:textId="77777777" w:rsidR="007934B3" w:rsidRDefault="00000000" w:rsidP="001B749F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32489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4B3" w:rsidRPr="00E10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34B3" w:rsidRPr="00E1038E">
              <w:rPr>
                <w:rFonts w:cstheme="minorHAnsi"/>
                <w:b/>
                <w:bCs/>
                <w:sz w:val="20"/>
                <w:szCs w:val="20"/>
              </w:rPr>
              <w:t xml:space="preserve"> Entrepreneur français à l’étranger </w:t>
            </w:r>
          </w:p>
          <w:p w14:paraId="1735970A" w14:textId="77777777" w:rsidR="007934B3" w:rsidRDefault="007934B3" w:rsidP="001B74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017" w:type="dxa"/>
            <w:shd w:val="clear" w:color="auto" w:fill="FFFFFF" w:themeFill="background1"/>
          </w:tcPr>
          <w:p w14:paraId="7ECCE928" w14:textId="2BF55910" w:rsidR="007934B3" w:rsidRPr="009D53FF" w:rsidRDefault="007934B3" w:rsidP="00186CF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9D53FF">
              <w:rPr>
                <w:rFonts w:cstheme="minorHAnsi"/>
                <w:color w:val="333333"/>
                <w:sz w:val="20"/>
                <w:szCs w:val="20"/>
                <w:lang w:val="en-US"/>
              </w:rPr>
              <w:t>This prize distinguishes a company</w:t>
            </w:r>
            <w:r w:rsidR="00C72575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 created and run </w:t>
            </w:r>
            <w:r w:rsidRPr="00D07E9A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by at least one </w:t>
            </w:r>
            <w:r w:rsidR="00C72575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French entrepreneur in the Netherlands (registered at the Dutch </w:t>
            </w:r>
            <w:proofErr w:type="spellStart"/>
            <w:r w:rsidR="00C72575">
              <w:rPr>
                <w:rFonts w:cstheme="minorHAnsi"/>
                <w:color w:val="333333"/>
                <w:sz w:val="20"/>
                <w:szCs w:val="20"/>
                <w:lang w:val="en-US"/>
              </w:rPr>
              <w:t>KvK</w:t>
            </w:r>
            <w:proofErr w:type="spellEnd"/>
            <w:r w:rsidR="00C72575">
              <w:rPr>
                <w:rFonts w:cstheme="minorHAnsi"/>
                <w:color w:val="333333"/>
                <w:sz w:val="20"/>
                <w:szCs w:val="20"/>
                <w:lang w:val="en-US"/>
              </w:rPr>
              <w:t>). The company has</w:t>
            </w:r>
            <w:r w:rsidRPr="00D07E9A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 no organic link </w:t>
            </w:r>
            <w:r w:rsidR="0058526B">
              <w:rPr>
                <w:rFonts w:cstheme="minorHAnsi"/>
                <w:color w:val="333333"/>
                <w:sz w:val="20"/>
                <w:szCs w:val="20"/>
                <w:lang w:val="en-US"/>
              </w:rPr>
              <w:t>with France and its core activities are B2B.</w:t>
            </w:r>
          </w:p>
        </w:tc>
        <w:tc>
          <w:tcPr>
            <w:tcW w:w="3128" w:type="dxa"/>
            <w:shd w:val="clear" w:color="auto" w:fill="FFFFFF" w:themeFill="background1"/>
          </w:tcPr>
          <w:p w14:paraId="716EAC3F" w14:textId="7D6572DD" w:rsidR="007934B3" w:rsidRPr="00C72575" w:rsidRDefault="007934B3" w:rsidP="00D07E9A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  <w:r w:rsidRPr="009D53FF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Trajectory of the company, integration into </w:t>
            </w:r>
            <w:r w:rsidR="000575BD" w:rsidRPr="00D07E9A">
              <w:rPr>
                <w:rFonts w:cstheme="minorHAnsi"/>
                <w:color w:val="333333"/>
                <w:sz w:val="20"/>
                <w:szCs w:val="20"/>
                <w:lang w:val="en-US"/>
              </w:rPr>
              <w:t>the Dutch</w:t>
            </w:r>
            <w:r w:rsidRPr="009D53FF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 market, evolution of its workforce and its turnover</w:t>
            </w:r>
            <w:r w:rsidR="002A261E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. </w:t>
            </w:r>
            <w:r w:rsidR="00D07E9A" w:rsidRPr="00C72575">
              <w:rPr>
                <w:rFonts w:cstheme="minorHAnsi"/>
                <w:color w:val="333333"/>
                <w:sz w:val="20"/>
                <w:szCs w:val="20"/>
                <w:lang w:val="en-US"/>
              </w:rPr>
              <w:br/>
            </w:r>
          </w:p>
        </w:tc>
      </w:tr>
      <w:tr w:rsidR="007934B3" w:rsidRPr="00C72575" w14:paraId="78D79DE7" w14:textId="77777777" w:rsidTr="001B749F">
        <w:tc>
          <w:tcPr>
            <w:tcW w:w="1917" w:type="dxa"/>
            <w:shd w:val="clear" w:color="auto" w:fill="FFFFFF" w:themeFill="background1"/>
          </w:tcPr>
          <w:p w14:paraId="5F180619" w14:textId="0E925C3C" w:rsidR="007934B3" w:rsidRDefault="00000000" w:rsidP="001B749F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168519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4B3" w:rsidRPr="00E10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34B3" w:rsidRPr="00E1038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86CF3">
              <w:rPr>
                <w:rFonts w:cstheme="minorHAnsi"/>
                <w:b/>
                <w:bCs/>
                <w:sz w:val="20"/>
                <w:szCs w:val="20"/>
              </w:rPr>
              <w:t>Corporate</w:t>
            </w:r>
            <w:proofErr w:type="spellEnd"/>
            <w:r w:rsidR="00186CF3">
              <w:rPr>
                <w:rFonts w:cstheme="minorHAnsi"/>
                <w:b/>
                <w:bCs/>
                <w:sz w:val="20"/>
                <w:szCs w:val="20"/>
              </w:rPr>
              <w:t xml:space="preserve"> Social </w:t>
            </w:r>
            <w:proofErr w:type="spellStart"/>
            <w:r w:rsidR="00186CF3">
              <w:rPr>
                <w:rFonts w:cstheme="minorHAnsi"/>
                <w:b/>
                <w:bCs/>
                <w:sz w:val="20"/>
                <w:szCs w:val="20"/>
              </w:rPr>
              <w:t>Responsibility</w:t>
            </w:r>
            <w:proofErr w:type="spellEnd"/>
          </w:p>
          <w:p w14:paraId="37AEE438" w14:textId="77777777" w:rsidR="007934B3" w:rsidRDefault="007934B3" w:rsidP="001B74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017" w:type="dxa"/>
            <w:shd w:val="clear" w:color="auto" w:fill="FFFFFF" w:themeFill="background1"/>
          </w:tcPr>
          <w:p w14:paraId="4B760AD7" w14:textId="1736575D" w:rsidR="007934B3" w:rsidRPr="00A312E9" w:rsidRDefault="007934B3" w:rsidP="001B749F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  <w:r w:rsidRPr="00A312E9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This trophy rewards companies that have demonstrated their commitment to a process aimed at integrating social, environmental, </w:t>
            </w:r>
            <w:r w:rsidR="0058526B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or </w:t>
            </w:r>
            <w:r w:rsidRPr="00A312E9">
              <w:rPr>
                <w:rFonts w:cstheme="minorHAnsi"/>
                <w:color w:val="333333"/>
                <w:sz w:val="20"/>
                <w:szCs w:val="20"/>
                <w:lang w:val="en-US"/>
              </w:rPr>
              <w:t>ethical concerns into their business operations and core strategy.</w:t>
            </w:r>
          </w:p>
          <w:p w14:paraId="0A8AB36C" w14:textId="77777777" w:rsidR="007934B3" w:rsidRPr="00A312E9" w:rsidRDefault="007934B3" w:rsidP="001B749F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3128" w:type="dxa"/>
            <w:shd w:val="clear" w:color="auto" w:fill="FFFFFF" w:themeFill="background1"/>
          </w:tcPr>
          <w:p w14:paraId="0611FD7F" w14:textId="77777777" w:rsidR="007934B3" w:rsidRPr="00A312E9" w:rsidRDefault="007934B3" w:rsidP="001B749F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  <w:r w:rsidRPr="00A312E9">
              <w:rPr>
                <w:rFonts w:cstheme="minorHAnsi"/>
                <w:color w:val="333333"/>
                <w:sz w:val="20"/>
                <w:szCs w:val="20"/>
                <w:lang w:val="en-US"/>
              </w:rPr>
              <w:t>Social project, its environmental and societal impact, involvement of society, sustainability of the action</w:t>
            </w:r>
          </w:p>
          <w:p w14:paraId="7B369AA5" w14:textId="77777777" w:rsidR="007934B3" w:rsidRPr="00A312E9" w:rsidRDefault="007934B3" w:rsidP="001B749F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</w:p>
        </w:tc>
      </w:tr>
      <w:tr w:rsidR="007934B3" w:rsidRPr="00C72575" w14:paraId="5EDE6577" w14:textId="77777777" w:rsidTr="001B749F">
        <w:tc>
          <w:tcPr>
            <w:tcW w:w="1917" w:type="dxa"/>
            <w:shd w:val="clear" w:color="auto" w:fill="FFFFFF" w:themeFill="background1"/>
          </w:tcPr>
          <w:p w14:paraId="02D1B1C4" w14:textId="61C5F343" w:rsidR="007934B3" w:rsidRDefault="00000000" w:rsidP="001B749F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139619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4B3" w:rsidRPr="00E10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34B3" w:rsidRPr="00E1038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86CF3">
              <w:rPr>
                <w:rFonts w:cstheme="minorHAnsi"/>
                <w:b/>
                <w:bCs/>
                <w:sz w:val="20"/>
                <w:szCs w:val="20"/>
              </w:rPr>
              <w:t xml:space="preserve">Business </w:t>
            </w:r>
            <w:proofErr w:type="spellStart"/>
            <w:r w:rsidR="00186CF3">
              <w:rPr>
                <w:rFonts w:cstheme="minorHAnsi"/>
                <w:b/>
                <w:bCs/>
                <w:sz w:val="20"/>
                <w:szCs w:val="20"/>
              </w:rPr>
              <w:t>Development</w:t>
            </w:r>
            <w:proofErr w:type="spellEnd"/>
            <w:r w:rsidR="00186CF3">
              <w:rPr>
                <w:rFonts w:cstheme="minorHAnsi"/>
                <w:b/>
                <w:bCs/>
                <w:sz w:val="20"/>
                <w:szCs w:val="20"/>
              </w:rPr>
              <w:t xml:space="preserve"> France - Netherlands</w:t>
            </w:r>
          </w:p>
          <w:p w14:paraId="419D4FA5" w14:textId="77777777" w:rsidR="007934B3" w:rsidRDefault="007934B3" w:rsidP="001B749F">
            <w:pPr>
              <w:rPr>
                <w:b/>
                <w:bCs/>
              </w:rPr>
            </w:pPr>
          </w:p>
        </w:tc>
        <w:tc>
          <w:tcPr>
            <w:tcW w:w="4017" w:type="dxa"/>
            <w:shd w:val="clear" w:color="auto" w:fill="FFFFFF" w:themeFill="background1"/>
          </w:tcPr>
          <w:p w14:paraId="571176E7" w14:textId="6D2E51D2" w:rsidR="007934B3" w:rsidRPr="00A312E9" w:rsidRDefault="007425B4" w:rsidP="001B749F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  <w:r w:rsidRPr="00A312E9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This trophy crowns </w:t>
            </w:r>
            <w:r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French </w:t>
            </w:r>
            <w:r w:rsidRPr="00A312E9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companies that have invested in </w:t>
            </w:r>
            <w:r>
              <w:rPr>
                <w:rFonts w:cstheme="minorHAnsi"/>
                <w:color w:val="333333"/>
                <w:sz w:val="20"/>
                <w:szCs w:val="20"/>
                <w:lang w:val="en-US"/>
              </w:rPr>
              <w:t>the Netherlands</w:t>
            </w:r>
            <w:r w:rsidRPr="00A312E9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 </w:t>
            </w:r>
            <w:r w:rsidR="0088427C">
              <w:rPr>
                <w:rFonts w:cstheme="minorHAnsi"/>
                <w:color w:val="333333"/>
                <w:sz w:val="20"/>
                <w:szCs w:val="20"/>
                <w:lang w:val="en-US"/>
              </w:rPr>
              <w:t>since at least 2 years</w:t>
            </w:r>
            <w:r w:rsidRPr="00A312E9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, with significant contributions in terms of job creation, innovation, economic </w:t>
            </w:r>
            <w:r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and territory </w:t>
            </w:r>
            <w:r w:rsidRPr="00A312E9">
              <w:rPr>
                <w:rFonts w:cstheme="minorHAnsi"/>
                <w:color w:val="333333"/>
                <w:sz w:val="20"/>
                <w:szCs w:val="20"/>
                <w:lang w:val="en-US"/>
              </w:rPr>
              <w:t>impact</w:t>
            </w:r>
            <w:r>
              <w:rPr>
                <w:rFonts w:cstheme="minorHAnsi"/>
                <w:color w:val="333333"/>
                <w:sz w:val="20"/>
                <w:szCs w:val="20"/>
                <w:lang w:val="en-US"/>
              </w:rPr>
              <w:t>s</w:t>
            </w:r>
            <w:r w:rsidRPr="00A312E9">
              <w:rPr>
                <w:rFonts w:cstheme="minorHAnsi"/>
                <w:color w:val="333333"/>
                <w:sz w:val="20"/>
                <w:szCs w:val="20"/>
                <w:lang w:val="en-US"/>
              </w:rPr>
              <w:t>, investment.</w:t>
            </w:r>
          </w:p>
        </w:tc>
        <w:tc>
          <w:tcPr>
            <w:tcW w:w="3128" w:type="dxa"/>
            <w:shd w:val="clear" w:color="auto" w:fill="FFFFFF" w:themeFill="background1"/>
          </w:tcPr>
          <w:p w14:paraId="1353D698" w14:textId="6E59A1C0" w:rsidR="00186CF3" w:rsidRPr="00A312E9" w:rsidRDefault="00186CF3" w:rsidP="00186CF3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  <w:r w:rsidRPr="00A312E9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Implementation strategy, development perspective, </w:t>
            </w:r>
            <w:r w:rsidR="0088427C" w:rsidRPr="00A312E9">
              <w:rPr>
                <w:rFonts w:cstheme="minorHAnsi"/>
                <w:color w:val="333333"/>
                <w:sz w:val="20"/>
                <w:szCs w:val="20"/>
                <w:lang w:val="en-US"/>
              </w:rPr>
              <w:t>economic</w:t>
            </w:r>
            <w:r w:rsidRPr="00A312E9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 impact in its local </w:t>
            </w:r>
            <w:r w:rsidR="002805C6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(Dutch) </w:t>
            </w:r>
            <w:r w:rsidRPr="00A312E9">
              <w:rPr>
                <w:rFonts w:cstheme="minorHAnsi"/>
                <w:color w:val="333333"/>
                <w:sz w:val="20"/>
                <w:szCs w:val="20"/>
                <w:lang w:val="en-US"/>
              </w:rPr>
              <w:t>environment</w:t>
            </w:r>
          </w:p>
          <w:p w14:paraId="4FEEB2F2" w14:textId="77777777" w:rsidR="00186CF3" w:rsidRDefault="00186CF3" w:rsidP="001B749F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</w:p>
          <w:p w14:paraId="539D915C" w14:textId="77777777" w:rsidR="007934B3" w:rsidRPr="00A312E9" w:rsidRDefault="007934B3" w:rsidP="0088427C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</w:p>
        </w:tc>
      </w:tr>
      <w:tr w:rsidR="007934B3" w:rsidRPr="00C72575" w14:paraId="377EBA80" w14:textId="77777777" w:rsidTr="001B749F">
        <w:tc>
          <w:tcPr>
            <w:tcW w:w="1917" w:type="dxa"/>
            <w:shd w:val="clear" w:color="auto" w:fill="FFFFFF" w:themeFill="background1"/>
          </w:tcPr>
          <w:p w14:paraId="5B047332" w14:textId="1B5D5666" w:rsidR="00186CF3" w:rsidRDefault="00000000" w:rsidP="00186CF3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193007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4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34B3" w:rsidRPr="00E1038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86CF3">
              <w:rPr>
                <w:rFonts w:cstheme="minorHAnsi"/>
                <w:b/>
                <w:bCs/>
                <w:sz w:val="20"/>
                <w:szCs w:val="20"/>
              </w:rPr>
              <w:t xml:space="preserve">Business </w:t>
            </w:r>
            <w:proofErr w:type="spellStart"/>
            <w:r w:rsidR="00186CF3">
              <w:rPr>
                <w:rFonts w:cstheme="minorHAnsi"/>
                <w:b/>
                <w:bCs/>
                <w:sz w:val="20"/>
                <w:szCs w:val="20"/>
              </w:rPr>
              <w:t>Development</w:t>
            </w:r>
            <w:proofErr w:type="spellEnd"/>
            <w:r w:rsidR="00186CF3">
              <w:rPr>
                <w:rFonts w:cstheme="minorHAnsi"/>
                <w:b/>
                <w:bCs/>
                <w:sz w:val="20"/>
                <w:szCs w:val="20"/>
              </w:rPr>
              <w:t xml:space="preserve"> Netherlands - France</w:t>
            </w:r>
          </w:p>
          <w:p w14:paraId="0C77178A" w14:textId="54C43149" w:rsidR="007934B3" w:rsidRDefault="007934B3" w:rsidP="001B749F">
            <w:pPr>
              <w:rPr>
                <w:b/>
                <w:bCs/>
              </w:rPr>
            </w:pPr>
          </w:p>
        </w:tc>
        <w:tc>
          <w:tcPr>
            <w:tcW w:w="4017" w:type="dxa"/>
            <w:shd w:val="clear" w:color="auto" w:fill="FFFFFF" w:themeFill="background1"/>
          </w:tcPr>
          <w:p w14:paraId="4FCECE4A" w14:textId="3D2B0B1C" w:rsidR="007934B3" w:rsidRPr="00A312E9" w:rsidRDefault="007934B3" w:rsidP="001B749F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  <w:r w:rsidRPr="00A312E9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This trophy crowns </w:t>
            </w:r>
            <w:r w:rsidR="0088427C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Dutch </w:t>
            </w:r>
            <w:r w:rsidRPr="00A312E9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companies that have invested in France </w:t>
            </w:r>
            <w:r w:rsidR="0088427C">
              <w:rPr>
                <w:rFonts w:cstheme="minorHAnsi"/>
                <w:color w:val="333333"/>
                <w:sz w:val="20"/>
                <w:szCs w:val="20"/>
                <w:lang w:val="en-US"/>
              </w:rPr>
              <w:t>since at least 2 years</w:t>
            </w:r>
            <w:r w:rsidRPr="00A312E9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, with significant contributions in terms of job creation, innovation, economic </w:t>
            </w:r>
            <w:r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and territory </w:t>
            </w:r>
            <w:r w:rsidRPr="00A312E9">
              <w:rPr>
                <w:rFonts w:cstheme="minorHAnsi"/>
                <w:color w:val="333333"/>
                <w:sz w:val="20"/>
                <w:szCs w:val="20"/>
                <w:lang w:val="en-US"/>
              </w:rPr>
              <w:t>impact</w:t>
            </w:r>
            <w:r>
              <w:rPr>
                <w:rFonts w:cstheme="minorHAnsi"/>
                <w:color w:val="333333"/>
                <w:sz w:val="20"/>
                <w:szCs w:val="20"/>
                <w:lang w:val="en-US"/>
              </w:rPr>
              <w:t>s</w:t>
            </w:r>
            <w:r w:rsidRPr="00A312E9">
              <w:rPr>
                <w:rFonts w:cstheme="minorHAnsi"/>
                <w:color w:val="333333"/>
                <w:sz w:val="20"/>
                <w:szCs w:val="20"/>
                <w:lang w:val="en-US"/>
              </w:rPr>
              <w:t>, investment.</w:t>
            </w:r>
          </w:p>
        </w:tc>
        <w:tc>
          <w:tcPr>
            <w:tcW w:w="3128" w:type="dxa"/>
            <w:shd w:val="clear" w:color="auto" w:fill="FFFFFF" w:themeFill="background1"/>
          </w:tcPr>
          <w:p w14:paraId="4BCCDFD3" w14:textId="14D56981" w:rsidR="007934B3" w:rsidRPr="00A312E9" w:rsidRDefault="007934B3" w:rsidP="001B749F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  <w:r w:rsidRPr="00A312E9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Implementation strategy, development perspective, </w:t>
            </w:r>
            <w:r w:rsidR="0088427C" w:rsidRPr="00A312E9">
              <w:rPr>
                <w:rFonts w:cstheme="minorHAnsi"/>
                <w:color w:val="333333"/>
                <w:sz w:val="20"/>
                <w:szCs w:val="20"/>
                <w:lang w:val="en-US"/>
              </w:rPr>
              <w:t>economic</w:t>
            </w:r>
            <w:r w:rsidRPr="00A312E9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 impact in its local </w:t>
            </w:r>
            <w:r w:rsidR="002805C6">
              <w:rPr>
                <w:rFonts w:cstheme="minorHAnsi"/>
                <w:color w:val="333333"/>
                <w:sz w:val="20"/>
                <w:szCs w:val="20"/>
                <w:lang w:val="en-US"/>
              </w:rPr>
              <w:t>(F</w:t>
            </w:r>
            <w:r w:rsidR="00DB2BA2">
              <w:rPr>
                <w:rFonts w:cstheme="minorHAnsi"/>
                <w:color w:val="333333"/>
                <w:sz w:val="20"/>
                <w:szCs w:val="20"/>
                <w:lang w:val="en-US"/>
              </w:rPr>
              <w:t xml:space="preserve">rench) </w:t>
            </w:r>
            <w:r w:rsidRPr="00A312E9">
              <w:rPr>
                <w:rFonts w:cstheme="minorHAnsi"/>
                <w:color w:val="333333"/>
                <w:sz w:val="20"/>
                <w:szCs w:val="20"/>
                <w:lang w:val="en-US"/>
              </w:rPr>
              <w:t>environment</w:t>
            </w:r>
          </w:p>
          <w:p w14:paraId="0DB36D8F" w14:textId="77777777" w:rsidR="007934B3" w:rsidRPr="00A312E9" w:rsidRDefault="007934B3" w:rsidP="001B749F">
            <w:pPr>
              <w:autoSpaceDE w:val="0"/>
              <w:autoSpaceDN w:val="0"/>
              <w:adjustRightInd w:val="0"/>
              <w:rPr>
                <w:rFonts w:cstheme="minorHAnsi"/>
                <w:color w:val="333333"/>
                <w:sz w:val="20"/>
                <w:szCs w:val="20"/>
                <w:lang w:val="en-US"/>
              </w:rPr>
            </w:pPr>
          </w:p>
        </w:tc>
      </w:tr>
    </w:tbl>
    <w:p w14:paraId="3D7F1E50" w14:textId="5A3D33B5" w:rsidR="0088427C" w:rsidRDefault="0088427C">
      <w:pPr>
        <w:rPr>
          <w:rStyle w:val="text-format-content"/>
          <w:b/>
          <w:bCs/>
          <w:sz w:val="24"/>
          <w:szCs w:val="24"/>
          <w:lang w:val="en-US"/>
        </w:rPr>
      </w:pPr>
    </w:p>
    <w:p w14:paraId="78F58948" w14:textId="7EA089E3" w:rsidR="00DB2BA2" w:rsidRDefault="00DB2BA2">
      <w:pPr>
        <w:rPr>
          <w:rStyle w:val="text-format-content"/>
          <w:b/>
          <w:bCs/>
          <w:sz w:val="24"/>
          <w:szCs w:val="24"/>
          <w:lang w:val="en-US"/>
        </w:rPr>
      </w:pPr>
    </w:p>
    <w:p w14:paraId="6FD6B7AF" w14:textId="1B5195E9" w:rsidR="00DB2BA2" w:rsidRDefault="00DB2BA2">
      <w:pPr>
        <w:rPr>
          <w:rStyle w:val="text-format-content"/>
          <w:b/>
          <w:bCs/>
          <w:sz w:val="24"/>
          <w:szCs w:val="24"/>
          <w:lang w:val="en-US"/>
        </w:rPr>
      </w:pPr>
    </w:p>
    <w:p w14:paraId="23F0BD53" w14:textId="659BDD09" w:rsidR="00DB2BA2" w:rsidRDefault="00DB2BA2">
      <w:pPr>
        <w:rPr>
          <w:rStyle w:val="text-format-content"/>
          <w:b/>
          <w:bCs/>
          <w:sz w:val="24"/>
          <w:szCs w:val="24"/>
          <w:lang w:val="en-US"/>
        </w:rPr>
      </w:pPr>
    </w:p>
    <w:p w14:paraId="277B91D7" w14:textId="77777777" w:rsidR="00DB2BA2" w:rsidRPr="00D8191A" w:rsidRDefault="00DB2BA2">
      <w:pPr>
        <w:rPr>
          <w:rStyle w:val="text-format-content"/>
          <w:b/>
          <w:bCs/>
          <w:sz w:val="24"/>
          <w:szCs w:val="24"/>
          <w:lang w:val="en-US"/>
        </w:rPr>
      </w:pPr>
    </w:p>
    <w:p w14:paraId="41E762A7" w14:textId="77777777" w:rsidR="00D07E9A" w:rsidRPr="00C72575" w:rsidRDefault="00D07E9A">
      <w:pPr>
        <w:rPr>
          <w:rStyle w:val="text-format-content"/>
          <w:b/>
          <w:bCs/>
          <w:sz w:val="24"/>
          <w:szCs w:val="24"/>
          <w:lang w:val="en-US"/>
        </w:rPr>
      </w:pPr>
    </w:p>
    <w:p w14:paraId="0DD46673" w14:textId="54B514AF" w:rsidR="00275A75" w:rsidRPr="00275A75" w:rsidRDefault="00275A75">
      <w:pPr>
        <w:rPr>
          <w:rStyle w:val="text-format-content"/>
          <w:b/>
          <w:bCs/>
          <w:sz w:val="24"/>
          <w:szCs w:val="24"/>
        </w:rPr>
      </w:pPr>
      <w:r w:rsidRPr="00275A75">
        <w:rPr>
          <w:rStyle w:val="text-format-content"/>
          <w:b/>
          <w:bCs/>
          <w:sz w:val="24"/>
          <w:szCs w:val="24"/>
        </w:rPr>
        <w:t>2.Identification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90"/>
        <w:gridCol w:w="425"/>
        <w:gridCol w:w="4247"/>
      </w:tblGrid>
      <w:tr w:rsidR="00275A75" w:rsidRPr="00F05C4F" w14:paraId="7BBAE9FD" w14:textId="77777777" w:rsidTr="001B749F">
        <w:tc>
          <w:tcPr>
            <w:tcW w:w="4390" w:type="dxa"/>
          </w:tcPr>
          <w:p w14:paraId="653C5AD0" w14:textId="64830FFF" w:rsidR="00275A75" w:rsidRPr="00F05C4F" w:rsidRDefault="00275A75" w:rsidP="00275A75">
            <w:pPr>
              <w:pStyle w:val="Lijstalinea"/>
              <w:numPr>
                <w:ilvl w:val="0"/>
                <w:numId w:val="1"/>
              </w:numPr>
              <w:tabs>
                <w:tab w:val="left" w:pos="316"/>
              </w:tabs>
              <w:ind w:left="174" w:hanging="174"/>
              <w:rPr>
                <w:rFonts w:ascii="MS Gothic" w:eastAsia="MS Gothic" w:hAnsi="MS Gothic"/>
              </w:rPr>
            </w:pPr>
            <w:r>
              <w:rPr>
                <w:b/>
                <w:bCs/>
              </w:rPr>
              <w:br w:type="page"/>
              <w:t>General information</w:t>
            </w:r>
            <w:r w:rsidRPr="00F05C4F">
              <w:rPr>
                <w:rFonts w:ascii="MS Gothic" w:eastAsia="MS Gothic" w:hAnsi="MS Gothic"/>
              </w:rPr>
              <w:t xml:space="preserve"> </w:t>
            </w:r>
          </w:p>
          <w:p w14:paraId="2E03F1CD" w14:textId="7A0D9C8D" w:rsidR="00275A75" w:rsidRPr="00F05C4F" w:rsidRDefault="00275A75" w:rsidP="00275A75">
            <w:r>
              <w:t xml:space="preserve">Company : </w:t>
            </w:r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86010EC" w14:textId="558736D0" w:rsidR="00275A75" w:rsidRDefault="00275A75" w:rsidP="00275A75">
            <w:r>
              <w:t xml:space="preserve">Year of creation </w:t>
            </w:r>
            <w:r w:rsidRPr="00F05C4F">
              <w:t xml:space="preserve">: </w:t>
            </w:r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F4EB742" w14:textId="747035C6" w:rsidR="00275A75" w:rsidRPr="00F05C4F" w:rsidRDefault="00275A75" w:rsidP="00275A75">
            <w:r>
              <w:t xml:space="preserve">Adress : </w:t>
            </w:r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8762A91" w14:textId="77777777" w:rsidR="00275A75" w:rsidRPr="00F05C4F" w:rsidRDefault="00275A75" w:rsidP="00275A75">
            <w:r>
              <w:t xml:space="preserve">Activity area </w:t>
            </w:r>
            <w:r w:rsidRPr="00F05C4F">
              <w:t>:</w:t>
            </w:r>
            <w:r>
              <w:t xml:space="preserve"> </w:t>
            </w:r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7473D66" w14:textId="1E5A9768" w:rsidR="00275A75" w:rsidRPr="00275A75" w:rsidRDefault="00275A75" w:rsidP="00275A75">
            <w:r>
              <w:t>W</w:t>
            </w:r>
            <w:r w:rsidRPr="00F05C4F">
              <w:t>eb</w:t>
            </w:r>
            <w:r>
              <w:t>site</w:t>
            </w:r>
            <w:r w:rsidRPr="00F05C4F">
              <w:t> :</w:t>
            </w:r>
            <w:r>
              <w:t xml:space="preserve"> </w:t>
            </w: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30B697D" w14:textId="77777777" w:rsidR="00275A75" w:rsidRPr="00F05C4F" w:rsidRDefault="00275A75" w:rsidP="001B749F">
            <w:pPr>
              <w:rPr>
                <w:b/>
                <w:bCs/>
              </w:rPr>
            </w:pPr>
          </w:p>
        </w:tc>
        <w:tc>
          <w:tcPr>
            <w:tcW w:w="4247" w:type="dxa"/>
          </w:tcPr>
          <w:p w14:paraId="00393C56" w14:textId="6DCFE787" w:rsidR="00275A75" w:rsidRPr="00F05C4F" w:rsidRDefault="00275A75" w:rsidP="00275A75">
            <w:pPr>
              <w:pStyle w:val="Lijstalinea"/>
              <w:numPr>
                <w:ilvl w:val="0"/>
                <w:numId w:val="1"/>
              </w:numPr>
              <w:tabs>
                <w:tab w:val="left" w:pos="316"/>
              </w:tabs>
              <w:ind w:left="174" w:hanging="174"/>
              <w:rPr>
                <w:rFonts w:ascii="MS Gothic" w:eastAsia="MS Gothic" w:hAnsi="MS Gothic"/>
              </w:rPr>
            </w:pPr>
            <w:r>
              <w:rPr>
                <w:b/>
                <w:bCs/>
              </w:rPr>
              <w:t xml:space="preserve">Contact person </w:t>
            </w:r>
          </w:p>
          <w:p w14:paraId="2ECC6FFB" w14:textId="6F4E231F" w:rsidR="00275A75" w:rsidRDefault="00275A75" w:rsidP="00275A75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 xml:space="preserve">Name: </w:t>
            </w:r>
            <w:r>
              <w:rPr>
                <w:rFonts w:cstheme="minorHAnsi"/>
                <w:color w:val="333333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333333"/>
              </w:rPr>
              <w:instrText xml:space="preserve"> FORMTEXT </w:instrText>
            </w:r>
            <w:r>
              <w:rPr>
                <w:rFonts w:cstheme="minorHAnsi"/>
                <w:color w:val="333333"/>
              </w:rPr>
            </w:r>
            <w:r>
              <w:rPr>
                <w:rFonts w:cstheme="minorHAnsi"/>
                <w:color w:val="333333"/>
              </w:rPr>
              <w:fldChar w:fldCharType="separate"/>
            </w:r>
            <w:r>
              <w:rPr>
                <w:rFonts w:cstheme="minorHAnsi"/>
                <w:noProof/>
                <w:color w:val="333333"/>
              </w:rPr>
              <w:t> </w:t>
            </w:r>
            <w:r>
              <w:rPr>
                <w:rFonts w:cstheme="minorHAnsi"/>
                <w:noProof/>
                <w:color w:val="333333"/>
              </w:rPr>
              <w:t> </w:t>
            </w:r>
            <w:r>
              <w:rPr>
                <w:rFonts w:cstheme="minorHAnsi"/>
                <w:noProof/>
                <w:color w:val="333333"/>
              </w:rPr>
              <w:t> </w:t>
            </w:r>
            <w:r>
              <w:rPr>
                <w:rFonts w:cstheme="minorHAnsi"/>
                <w:noProof/>
                <w:color w:val="333333"/>
              </w:rPr>
              <w:t> </w:t>
            </w:r>
            <w:r>
              <w:rPr>
                <w:rFonts w:cstheme="minorHAnsi"/>
                <w:noProof/>
                <w:color w:val="333333"/>
              </w:rPr>
              <w:t> </w:t>
            </w:r>
            <w:r>
              <w:rPr>
                <w:rFonts w:cstheme="minorHAnsi"/>
                <w:color w:val="333333"/>
              </w:rPr>
              <w:fldChar w:fldCharType="end"/>
            </w:r>
          </w:p>
          <w:p w14:paraId="73F0C7A0" w14:textId="6A7CEC6E" w:rsidR="00275A75" w:rsidRDefault="00275A75" w:rsidP="00275A75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 xml:space="preserve">Job Title : </w:t>
            </w:r>
            <w:r>
              <w:rPr>
                <w:rFonts w:cstheme="minorHAnsi"/>
                <w:color w:val="333333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333333"/>
              </w:rPr>
              <w:instrText xml:space="preserve"> FORMTEXT </w:instrText>
            </w:r>
            <w:r>
              <w:rPr>
                <w:rFonts w:cstheme="minorHAnsi"/>
                <w:color w:val="333333"/>
              </w:rPr>
            </w:r>
            <w:r>
              <w:rPr>
                <w:rFonts w:cstheme="minorHAnsi"/>
                <w:color w:val="333333"/>
              </w:rPr>
              <w:fldChar w:fldCharType="separate"/>
            </w:r>
            <w:r>
              <w:rPr>
                <w:rFonts w:cstheme="minorHAnsi"/>
                <w:noProof/>
                <w:color w:val="333333"/>
              </w:rPr>
              <w:t> </w:t>
            </w:r>
            <w:r>
              <w:rPr>
                <w:rFonts w:cstheme="minorHAnsi"/>
                <w:noProof/>
                <w:color w:val="333333"/>
              </w:rPr>
              <w:t> </w:t>
            </w:r>
            <w:r>
              <w:rPr>
                <w:rFonts w:cstheme="minorHAnsi"/>
                <w:noProof/>
                <w:color w:val="333333"/>
              </w:rPr>
              <w:t> </w:t>
            </w:r>
            <w:r>
              <w:rPr>
                <w:rFonts w:cstheme="minorHAnsi"/>
                <w:noProof/>
                <w:color w:val="333333"/>
              </w:rPr>
              <w:t> </w:t>
            </w:r>
            <w:r>
              <w:rPr>
                <w:rFonts w:cstheme="minorHAnsi"/>
                <w:noProof/>
                <w:color w:val="333333"/>
              </w:rPr>
              <w:t> </w:t>
            </w:r>
            <w:r>
              <w:rPr>
                <w:rFonts w:cstheme="minorHAnsi"/>
                <w:color w:val="333333"/>
              </w:rPr>
              <w:fldChar w:fldCharType="end"/>
            </w:r>
          </w:p>
          <w:p w14:paraId="34DE4467" w14:textId="3DF98897" w:rsidR="00275A75" w:rsidRDefault="00275A75" w:rsidP="00275A75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 xml:space="preserve">Phone number / mobile: </w:t>
            </w:r>
            <w:r>
              <w:rPr>
                <w:rFonts w:cstheme="minorHAnsi"/>
                <w:color w:val="333333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333333"/>
              </w:rPr>
              <w:instrText xml:space="preserve"> FORMTEXT </w:instrText>
            </w:r>
            <w:r>
              <w:rPr>
                <w:rFonts w:cstheme="minorHAnsi"/>
                <w:color w:val="333333"/>
              </w:rPr>
            </w:r>
            <w:r>
              <w:rPr>
                <w:rFonts w:cstheme="minorHAnsi"/>
                <w:color w:val="333333"/>
              </w:rPr>
              <w:fldChar w:fldCharType="separate"/>
            </w:r>
            <w:r>
              <w:rPr>
                <w:rFonts w:cstheme="minorHAnsi"/>
                <w:noProof/>
                <w:color w:val="333333"/>
              </w:rPr>
              <w:t> </w:t>
            </w:r>
            <w:r>
              <w:rPr>
                <w:rFonts w:cstheme="minorHAnsi"/>
                <w:noProof/>
                <w:color w:val="333333"/>
              </w:rPr>
              <w:t> </w:t>
            </w:r>
            <w:r>
              <w:rPr>
                <w:rFonts w:cstheme="minorHAnsi"/>
                <w:noProof/>
                <w:color w:val="333333"/>
              </w:rPr>
              <w:t> </w:t>
            </w:r>
            <w:r>
              <w:rPr>
                <w:rFonts w:cstheme="minorHAnsi"/>
                <w:noProof/>
                <w:color w:val="333333"/>
              </w:rPr>
              <w:t> </w:t>
            </w:r>
            <w:r>
              <w:rPr>
                <w:rFonts w:cstheme="minorHAnsi"/>
                <w:noProof/>
                <w:color w:val="333333"/>
              </w:rPr>
              <w:t> </w:t>
            </w:r>
            <w:r>
              <w:rPr>
                <w:rFonts w:cstheme="minorHAnsi"/>
                <w:color w:val="333333"/>
              </w:rPr>
              <w:fldChar w:fldCharType="end"/>
            </w:r>
          </w:p>
          <w:p w14:paraId="4385B699" w14:textId="7EA2965E" w:rsidR="00275A75" w:rsidRPr="00F05C4F" w:rsidRDefault="00275A75" w:rsidP="00275A75">
            <w:pPr>
              <w:rPr>
                <w:b/>
                <w:bCs/>
              </w:rPr>
            </w:pPr>
            <w:r>
              <w:rPr>
                <w:rFonts w:cstheme="minorHAnsi"/>
                <w:color w:val="333333"/>
              </w:rPr>
              <w:t xml:space="preserve">Email : </w:t>
            </w:r>
            <w:r>
              <w:rPr>
                <w:rFonts w:cstheme="minorHAnsi"/>
                <w:color w:val="333333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333333"/>
              </w:rPr>
              <w:instrText xml:space="preserve"> FORMTEXT </w:instrText>
            </w:r>
            <w:r>
              <w:rPr>
                <w:rFonts w:cstheme="minorHAnsi"/>
                <w:color w:val="333333"/>
              </w:rPr>
            </w:r>
            <w:r>
              <w:rPr>
                <w:rFonts w:cstheme="minorHAnsi"/>
                <w:color w:val="333333"/>
              </w:rPr>
              <w:fldChar w:fldCharType="separate"/>
            </w:r>
            <w:r>
              <w:rPr>
                <w:rFonts w:cstheme="minorHAnsi"/>
                <w:noProof/>
                <w:color w:val="333333"/>
              </w:rPr>
              <w:t> </w:t>
            </w:r>
            <w:r>
              <w:rPr>
                <w:rFonts w:cstheme="minorHAnsi"/>
                <w:noProof/>
                <w:color w:val="333333"/>
              </w:rPr>
              <w:t> </w:t>
            </w:r>
            <w:r>
              <w:rPr>
                <w:rFonts w:cstheme="minorHAnsi"/>
                <w:noProof/>
                <w:color w:val="333333"/>
              </w:rPr>
              <w:t> </w:t>
            </w:r>
            <w:r>
              <w:rPr>
                <w:rFonts w:cstheme="minorHAnsi"/>
                <w:noProof/>
                <w:color w:val="333333"/>
              </w:rPr>
              <w:t> </w:t>
            </w:r>
            <w:r>
              <w:rPr>
                <w:rFonts w:cstheme="minorHAnsi"/>
                <w:noProof/>
                <w:color w:val="333333"/>
              </w:rPr>
              <w:t> </w:t>
            </w:r>
            <w:r>
              <w:rPr>
                <w:rFonts w:cstheme="minorHAnsi"/>
                <w:color w:val="333333"/>
              </w:rPr>
              <w:fldChar w:fldCharType="end"/>
            </w:r>
          </w:p>
        </w:tc>
      </w:tr>
    </w:tbl>
    <w:p w14:paraId="1D8D000B" w14:textId="1B428C90" w:rsidR="00275A75" w:rsidRDefault="00275A75">
      <w:pPr>
        <w:rPr>
          <w:lang w:val="en-US"/>
        </w:rPr>
      </w:pPr>
    </w:p>
    <w:p w14:paraId="168013C1" w14:textId="11119F27" w:rsidR="00FD259B" w:rsidRPr="00FD259B" w:rsidRDefault="00FD259B" w:rsidP="00FD259B">
      <w:pPr>
        <w:rPr>
          <w:rStyle w:val="text-format-content"/>
          <w:b/>
          <w:bCs/>
          <w:sz w:val="24"/>
          <w:szCs w:val="24"/>
        </w:rPr>
      </w:pPr>
      <w:r w:rsidRPr="00FD259B">
        <w:rPr>
          <w:rStyle w:val="text-format-content"/>
          <w:b/>
          <w:bCs/>
          <w:sz w:val="24"/>
          <w:szCs w:val="24"/>
        </w:rPr>
        <w:t>3.Performances</w:t>
      </w:r>
    </w:p>
    <w:p w14:paraId="4A8299C5" w14:textId="5B47FA25" w:rsidR="00FD259B" w:rsidRPr="00A312E9" w:rsidRDefault="00FD259B" w:rsidP="00FD259B">
      <w:pPr>
        <w:pStyle w:val="Lijstalinea"/>
        <w:numPr>
          <w:ilvl w:val="0"/>
          <w:numId w:val="2"/>
        </w:numPr>
        <w:rPr>
          <w:lang w:val="en-US"/>
        </w:rPr>
      </w:pPr>
      <w:r w:rsidRPr="00A312E9">
        <w:rPr>
          <w:b/>
          <w:bCs/>
          <w:lang w:val="en-US"/>
        </w:rPr>
        <w:t>Turnover and workforce</w:t>
      </w:r>
      <w:r w:rsidR="0058526B">
        <w:rPr>
          <w:b/>
          <w:bCs/>
          <w:lang w:val="en-US"/>
        </w:rPr>
        <w:t xml:space="preserve"> </w:t>
      </w:r>
      <w:r w:rsidR="0058526B" w:rsidRPr="0058526B">
        <w:rPr>
          <w:lang w:val="en-US"/>
        </w:rPr>
        <w:t>(</w:t>
      </w:r>
      <w:r w:rsidR="0058526B" w:rsidRPr="0058526B">
        <w:rPr>
          <w:u w:val="single"/>
          <w:lang w:val="en-US"/>
        </w:rPr>
        <w:t>if applicable for your category</w:t>
      </w:r>
      <w:r w:rsidR="0058526B" w:rsidRPr="0058526B">
        <w:rPr>
          <w:lang w:val="en-US"/>
        </w:rPr>
        <w:t>)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892"/>
        <w:gridCol w:w="1655"/>
        <w:gridCol w:w="1559"/>
        <w:gridCol w:w="1701"/>
        <w:gridCol w:w="1701"/>
        <w:gridCol w:w="1559"/>
      </w:tblGrid>
      <w:tr w:rsidR="0058526B" w14:paraId="485ABD2F" w14:textId="07AE2D59" w:rsidTr="0058526B">
        <w:tc>
          <w:tcPr>
            <w:tcW w:w="892" w:type="dxa"/>
          </w:tcPr>
          <w:p w14:paraId="0F51FF6C" w14:textId="77777777" w:rsidR="0058526B" w:rsidRPr="00A312E9" w:rsidRDefault="0058526B" w:rsidP="001B749F">
            <w:pPr>
              <w:rPr>
                <w:lang w:val="en-US"/>
              </w:rPr>
            </w:pPr>
          </w:p>
        </w:tc>
        <w:tc>
          <w:tcPr>
            <w:tcW w:w="1655" w:type="dxa"/>
          </w:tcPr>
          <w:p w14:paraId="57C09871" w14:textId="179ED9C0" w:rsidR="0058526B" w:rsidRPr="00431AEF" w:rsidRDefault="0058526B" w:rsidP="001B749F">
            <w:pPr>
              <w:rPr>
                <w:b/>
                <w:bCs/>
              </w:rPr>
            </w:pPr>
            <w:r>
              <w:rPr>
                <w:b/>
                <w:bCs/>
              </w:rPr>
              <w:t>Total Turnover</w:t>
            </w:r>
          </w:p>
          <w:p w14:paraId="12A50876" w14:textId="77777777" w:rsidR="0058526B" w:rsidRPr="00431AEF" w:rsidRDefault="0058526B" w:rsidP="001B749F">
            <w:pPr>
              <w:rPr>
                <w:b/>
                <w:bCs/>
              </w:rPr>
            </w:pPr>
            <w:r w:rsidRPr="00431AEF">
              <w:rPr>
                <w:b/>
                <w:bCs/>
              </w:rPr>
              <w:t>€</w:t>
            </w:r>
          </w:p>
        </w:tc>
        <w:tc>
          <w:tcPr>
            <w:tcW w:w="1559" w:type="dxa"/>
          </w:tcPr>
          <w:p w14:paraId="60424F70" w14:textId="659811BB" w:rsidR="0058526B" w:rsidRPr="00431AEF" w:rsidRDefault="0058526B" w:rsidP="001B749F">
            <w:pPr>
              <w:rPr>
                <w:b/>
                <w:bCs/>
              </w:rPr>
            </w:pPr>
            <w:r>
              <w:rPr>
                <w:b/>
                <w:bCs/>
              </w:rPr>
              <w:t>Turnover France</w:t>
            </w:r>
          </w:p>
          <w:p w14:paraId="6AEE5AD8" w14:textId="77777777" w:rsidR="0058526B" w:rsidRPr="00431AEF" w:rsidRDefault="0058526B" w:rsidP="001B749F">
            <w:pPr>
              <w:rPr>
                <w:b/>
                <w:bCs/>
              </w:rPr>
            </w:pPr>
            <w:r w:rsidRPr="00431AEF">
              <w:rPr>
                <w:b/>
                <w:bCs/>
              </w:rPr>
              <w:t>€</w:t>
            </w:r>
          </w:p>
        </w:tc>
        <w:tc>
          <w:tcPr>
            <w:tcW w:w="1701" w:type="dxa"/>
          </w:tcPr>
          <w:p w14:paraId="04E5C37D" w14:textId="5A8E0AAC" w:rsidR="0058526B" w:rsidRDefault="0058526B" w:rsidP="001B749F">
            <w:pPr>
              <w:rPr>
                <w:b/>
                <w:bCs/>
              </w:rPr>
            </w:pPr>
            <w:r>
              <w:rPr>
                <w:b/>
                <w:bCs/>
              </w:rPr>
              <w:t>Turnover Netherlands</w:t>
            </w:r>
            <w:r>
              <w:rPr>
                <w:b/>
                <w:bCs/>
              </w:rPr>
              <w:br/>
              <w:t>€</w:t>
            </w:r>
          </w:p>
        </w:tc>
        <w:tc>
          <w:tcPr>
            <w:tcW w:w="1701" w:type="dxa"/>
          </w:tcPr>
          <w:p w14:paraId="55200488" w14:textId="6EE8789F" w:rsidR="0058526B" w:rsidRPr="00431AEF" w:rsidRDefault="0058526B" w:rsidP="001B749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Workforce</w:t>
            </w:r>
            <w:proofErr w:type="spellEnd"/>
            <w:r>
              <w:rPr>
                <w:b/>
                <w:bCs/>
              </w:rPr>
              <w:t xml:space="preserve"> France</w:t>
            </w:r>
          </w:p>
        </w:tc>
        <w:tc>
          <w:tcPr>
            <w:tcW w:w="1559" w:type="dxa"/>
          </w:tcPr>
          <w:p w14:paraId="400E614F" w14:textId="5425E369" w:rsidR="0058526B" w:rsidRDefault="0058526B" w:rsidP="001B749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Workforce</w:t>
            </w:r>
            <w:proofErr w:type="spellEnd"/>
            <w:r>
              <w:rPr>
                <w:b/>
                <w:bCs/>
              </w:rPr>
              <w:t xml:space="preserve"> Netherlands</w:t>
            </w:r>
          </w:p>
        </w:tc>
      </w:tr>
      <w:tr w:rsidR="0058526B" w14:paraId="282112EE" w14:textId="6603AE96" w:rsidTr="0058526B">
        <w:tc>
          <w:tcPr>
            <w:tcW w:w="892" w:type="dxa"/>
          </w:tcPr>
          <w:p w14:paraId="5C187D81" w14:textId="77777777" w:rsidR="0058526B" w:rsidRPr="00431AEF" w:rsidRDefault="0058526B" w:rsidP="0088427C">
            <w:pPr>
              <w:rPr>
                <w:b/>
                <w:bCs/>
              </w:rPr>
            </w:pPr>
            <w:r w:rsidRPr="00431AEF">
              <w:rPr>
                <w:b/>
                <w:bCs/>
              </w:rPr>
              <w:t>202</w:t>
            </w:r>
            <w:r>
              <w:rPr>
                <w:b/>
                <w:bCs/>
              </w:rPr>
              <w:t>0</w:t>
            </w:r>
          </w:p>
        </w:tc>
        <w:tc>
          <w:tcPr>
            <w:tcW w:w="1655" w:type="dxa"/>
          </w:tcPr>
          <w:p w14:paraId="32939801" w14:textId="77777777" w:rsidR="0058526B" w:rsidRDefault="0058526B" w:rsidP="0088427C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633B258B" w14:textId="77777777" w:rsidR="0058526B" w:rsidRDefault="0058526B" w:rsidP="0088427C"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172B1D0D" w14:textId="75DE009C" w:rsidR="0058526B" w:rsidRDefault="0058526B" w:rsidP="0088427C"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6F1C34C3" w14:textId="7D894BBA" w:rsidR="0058526B" w:rsidRDefault="0058526B" w:rsidP="0088427C"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364D9D97" w14:textId="77777777" w:rsidR="0058526B" w:rsidRDefault="0058526B" w:rsidP="0088427C"/>
        </w:tc>
      </w:tr>
      <w:tr w:rsidR="0058526B" w14:paraId="2FE4A3D2" w14:textId="4E64B0CF" w:rsidTr="0058526B">
        <w:tc>
          <w:tcPr>
            <w:tcW w:w="892" w:type="dxa"/>
          </w:tcPr>
          <w:p w14:paraId="17DFF221" w14:textId="77777777" w:rsidR="0058526B" w:rsidRPr="00431AEF" w:rsidRDefault="0058526B" w:rsidP="0088427C">
            <w:pPr>
              <w:rPr>
                <w:b/>
                <w:bCs/>
              </w:rPr>
            </w:pPr>
            <w:r w:rsidRPr="00431AEF">
              <w:rPr>
                <w:b/>
                <w:bCs/>
              </w:rPr>
              <w:t>2021</w:t>
            </w:r>
          </w:p>
        </w:tc>
        <w:tc>
          <w:tcPr>
            <w:tcW w:w="1655" w:type="dxa"/>
          </w:tcPr>
          <w:p w14:paraId="0558A246" w14:textId="77777777" w:rsidR="0058526B" w:rsidRDefault="0058526B" w:rsidP="0088427C"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34561971" w14:textId="77777777" w:rsidR="0058526B" w:rsidRDefault="0058526B" w:rsidP="0088427C"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47CE60D9" w14:textId="60CA59AE" w:rsidR="0058526B" w:rsidRDefault="0058526B" w:rsidP="0088427C"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661ADEDD" w14:textId="6C064693" w:rsidR="0058526B" w:rsidRDefault="0058526B" w:rsidP="0088427C"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07DFD7CF" w14:textId="77777777" w:rsidR="0058526B" w:rsidRDefault="0058526B" w:rsidP="0088427C"/>
        </w:tc>
      </w:tr>
      <w:tr w:rsidR="0058526B" w14:paraId="1E841F6A" w14:textId="510CE2EF" w:rsidTr="0058526B">
        <w:tc>
          <w:tcPr>
            <w:tcW w:w="892" w:type="dxa"/>
          </w:tcPr>
          <w:p w14:paraId="716D7977" w14:textId="77777777" w:rsidR="0058526B" w:rsidRPr="00431AEF" w:rsidRDefault="0058526B" w:rsidP="0088427C">
            <w:pPr>
              <w:rPr>
                <w:b/>
                <w:bCs/>
              </w:rPr>
            </w:pPr>
            <w:r w:rsidRPr="00431AEF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</w:p>
        </w:tc>
        <w:tc>
          <w:tcPr>
            <w:tcW w:w="1655" w:type="dxa"/>
          </w:tcPr>
          <w:p w14:paraId="0FD9C3B1" w14:textId="77777777" w:rsidR="0058526B" w:rsidRDefault="0058526B" w:rsidP="0088427C"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303521B6" w14:textId="77777777" w:rsidR="0058526B" w:rsidRDefault="0058526B" w:rsidP="0088427C"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173C7E9B" w14:textId="4DDF4F89" w:rsidR="0058526B" w:rsidRDefault="0058526B" w:rsidP="0088427C"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015B16BE" w14:textId="536650F4" w:rsidR="0058526B" w:rsidRDefault="0058526B" w:rsidP="0088427C"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766ABE84" w14:textId="77777777" w:rsidR="0058526B" w:rsidRDefault="0058526B" w:rsidP="0088427C"/>
        </w:tc>
      </w:tr>
    </w:tbl>
    <w:p w14:paraId="4DB5D550" w14:textId="77777777" w:rsidR="00FD259B" w:rsidRDefault="00FD259B" w:rsidP="00FD259B">
      <w:pPr>
        <w:pStyle w:val="Lijstalinea"/>
        <w:ind w:left="360"/>
      </w:pPr>
    </w:p>
    <w:p w14:paraId="53C53F0E" w14:textId="2C9C21DD" w:rsidR="00FD259B" w:rsidRPr="0090530F" w:rsidRDefault="00C3720A" w:rsidP="00FD259B">
      <w:pPr>
        <w:pStyle w:val="Lijstalinea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  <w:lang w:val="en-US"/>
        </w:rPr>
        <w:t>D</w:t>
      </w:r>
      <w:r w:rsidR="00FD259B" w:rsidRPr="00871C84">
        <w:rPr>
          <w:b/>
          <w:bCs/>
          <w:lang w:val="en-US"/>
        </w:rPr>
        <w:t xml:space="preserve">escription of your activity (Max </w:t>
      </w:r>
      <w:r w:rsidR="0088427C">
        <w:rPr>
          <w:b/>
          <w:bCs/>
          <w:lang w:val="en-US"/>
        </w:rPr>
        <w:t>200 words</w:t>
      </w:r>
      <w:r w:rsidR="00FD259B" w:rsidRPr="00871C84">
        <w:rPr>
          <w:b/>
          <w:bCs/>
          <w:lang w:val="en-US"/>
        </w:rPr>
        <w:t xml:space="preserve">):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259B" w14:paraId="30DB6321" w14:textId="77777777" w:rsidTr="001B749F">
        <w:tc>
          <w:tcPr>
            <w:tcW w:w="9062" w:type="dxa"/>
          </w:tcPr>
          <w:p w14:paraId="1191ECBE" w14:textId="6CF040FE" w:rsidR="00FD259B" w:rsidRPr="0088427C" w:rsidRDefault="00FD259B" w:rsidP="0088427C">
            <w:pPr>
              <w:jc w:val="both"/>
              <w:rPr>
                <w:i/>
                <w:iCs/>
                <w:lang w:val="en-US"/>
              </w:rPr>
            </w:pPr>
            <w:r w:rsidRPr="0090530F">
              <w:rPr>
                <w:i/>
                <w:iCs/>
                <w:lang w:val="en-US"/>
              </w:rPr>
              <w:t>Global presentation of the company: history, activity</w:t>
            </w:r>
            <w:r w:rsidR="007425B4">
              <w:rPr>
                <w:i/>
                <w:iCs/>
                <w:lang w:val="en-US"/>
              </w:rPr>
              <w:t>, international development</w:t>
            </w:r>
            <w:r w:rsidRPr="0090530F">
              <w:rPr>
                <w:i/>
                <w:iCs/>
                <w:lang w:val="en-US"/>
              </w:rPr>
              <w:t xml:space="preserve"> </w:t>
            </w:r>
            <w:r w:rsidR="007425B4">
              <w:rPr>
                <w:i/>
                <w:iCs/>
                <w:lang w:val="en-US"/>
              </w:rPr>
              <w:t xml:space="preserve">with a focus on France &amp; the Netherlands </w:t>
            </w:r>
            <w:r w:rsidRPr="0090530F">
              <w:rPr>
                <w:i/>
                <w:iCs/>
                <w:lang w:val="en-US"/>
              </w:rPr>
              <w:t>– This part is likely to be published</w:t>
            </w:r>
          </w:p>
          <w:p w14:paraId="2633EB6C" w14:textId="77777777" w:rsidR="00FD259B" w:rsidRPr="00652B37" w:rsidRDefault="00FD259B" w:rsidP="001B749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63173AB7" w14:textId="4D64E518" w:rsidR="00FD259B" w:rsidRDefault="00FD259B">
      <w:pPr>
        <w:rPr>
          <w:lang w:val="en-US"/>
        </w:rPr>
      </w:pPr>
    </w:p>
    <w:p w14:paraId="5FDDA064" w14:textId="54065BFE" w:rsidR="0088427C" w:rsidRPr="00CD3FAA" w:rsidRDefault="0088427C" w:rsidP="00CD3F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4.Your</w:t>
      </w:r>
      <w:r w:rsidRPr="00670AF2">
        <w:rPr>
          <w:b/>
          <w:bCs/>
          <w:sz w:val="24"/>
          <w:szCs w:val="24"/>
        </w:rPr>
        <w:t xml:space="preserve"> </w:t>
      </w:r>
      <w:r w:rsidR="0058526B">
        <w:rPr>
          <w:b/>
          <w:bCs/>
          <w:sz w:val="24"/>
          <w:szCs w:val="24"/>
        </w:rPr>
        <w:t>perspective</w:t>
      </w:r>
    </w:p>
    <w:p w14:paraId="545F0826" w14:textId="0A87B5E4" w:rsidR="0088427C" w:rsidRPr="0090530F" w:rsidRDefault="0088427C" w:rsidP="0088427C">
      <w:pPr>
        <w:pStyle w:val="Lijstalinea"/>
        <w:numPr>
          <w:ilvl w:val="0"/>
          <w:numId w:val="4"/>
        </w:numPr>
        <w:rPr>
          <w:b/>
          <w:bCs/>
          <w:lang w:val="en-US"/>
        </w:rPr>
      </w:pPr>
      <w:r>
        <w:rPr>
          <w:b/>
          <w:bCs/>
          <w:lang w:val="en-US"/>
        </w:rPr>
        <w:t>D</w:t>
      </w:r>
      <w:r w:rsidRPr="0090530F">
        <w:rPr>
          <w:b/>
          <w:bCs/>
          <w:lang w:val="en-US"/>
        </w:rPr>
        <w:t xml:space="preserve">evelopment </w:t>
      </w:r>
      <w:r w:rsidR="0058526B">
        <w:rPr>
          <w:b/>
          <w:bCs/>
          <w:lang w:val="en-US"/>
        </w:rPr>
        <w:t>strategy</w:t>
      </w:r>
      <w:r w:rsidRPr="0090530F">
        <w:rPr>
          <w:b/>
          <w:bCs/>
          <w:lang w:val="en-US"/>
        </w:rPr>
        <w:t>: sh</w:t>
      </w:r>
      <w:r>
        <w:rPr>
          <w:b/>
          <w:bCs/>
          <w:lang w:val="en-US"/>
        </w:rPr>
        <w:t>o</w:t>
      </w:r>
      <w:r w:rsidRPr="0090530F">
        <w:rPr>
          <w:b/>
          <w:bCs/>
          <w:lang w:val="en-US"/>
        </w:rPr>
        <w:t xml:space="preserve">rt- and long-term project, development strategy, etc.: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427C" w14:paraId="2D55D31B" w14:textId="77777777" w:rsidTr="001B749F">
        <w:tc>
          <w:tcPr>
            <w:tcW w:w="9060" w:type="dxa"/>
          </w:tcPr>
          <w:p w14:paraId="5CC88241" w14:textId="77777777" w:rsidR="0088427C" w:rsidRPr="00BA1647" w:rsidRDefault="0088427C" w:rsidP="001B749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0" w:name="Texte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  <w:p w14:paraId="1339D966" w14:textId="77777777" w:rsidR="0088427C" w:rsidRPr="00BA1647" w:rsidRDefault="0088427C" w:rsidP="001B749F">
            <w:pPr>
              <w:pStyle w:val="Lijstalinea"/>
              <w:ind w:left="360"/>
              <w:rPr>
                <w:b/>
                <w:bCs/>
              </w:rPr>
            </w:pPr>
          </w:p>
        </w:tc>
      </w:tr>
    </w:tbl>
    <w:p w14:paraId="50907D5D" w14:textId="77777777" w:rsidR="0088427C" w:rsidRPr="00BA1647" w:rsidRDefault="0088427C" w:rsidP="0088427C">
      <w:pPr>
        <w:rPr>
          <w:b/>
          <w:bCs/>
        </w:rPr>
      </w:pPr>
    </w:p>
    <w:p w14:paraId="5226285C" w14:textId="07E2DB56" w:rsidR="0088427C" w:rsidRPr="00387077" w:rsidRDefault="00CD3FAA" w:rsidP="0088427C">
      <w:pPr>
        <w:pStyle w:val="Lijstalinea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What are your unique selling points? </w:t>
      </w:r>
      <w:r>
        <w:rPr>
          <w:b/>
          <w:bCs/>
          <w:lang w:val="en-US"/>
        </w:rPr>
        <w:br/>
      </w:r>
      <w:r w:rsidR="0088427C" w:rsidRPr="00387077">
        <w:rPr>
          <w:b/>
          <w:bCs/>
          <w:lang w:val="en-US"/>
        </w:rPr>
        <w:t xml:space="preserve">Arguments for the award: information that could </w:t>
      </w:r>
      <w:r w:rsidR="00D07E9A">
        <w:rPr>
          <w:b/>
          <w:bCs/>
          <w:lang w:val="en-US"/>
        </w:rPr>
        <w:t xml:space="preserve">help the jury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427C" w14:paraId="3E824CF2" w14:textId="77777777" w:rsidTr="001B749F">
        <w:tc>
          <w:tcPr>
            <w:tcW w:w="9060" w:type="dxa"/>
          </w:tcPr>
          <w:p w14:paraId="1CE72784" w14:textId="77777777" w:rsidR="0088427C" w:rsidRPr="00BA1647" w:rsidRDefault="0088427C" w:rsidP="001B749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" w:name="Texte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  <w:p w14:paraId="6AE3C17A" w14:textId="77777777" w:rsidR="0088427C" w:rsidRPr="00BA1647" w:rsidRDefault="0088427C" w:rsidP="001B749F">
            <w:pPr>
              <w:pStyle w:val="Lijstalinea"/>
              <w:ind w:left="360"/>
              <w:rPr>
                <w:b/>
                <w:bCs/>
              </w:rPr>
            </w:pPr>
          </w:p>
        </w:tc>
      </w:tr>
    </w:tbl>
    <w:p w14:paraId="27CEC1D9" w14:textId="77777777" w:rsidR="0088427C" w:rsidRDefault="0088427C" w:rsidP="0088427C">
      <w:pPr>
        <w:ind w:left="360"/>
      </w:pPr>
    </w:p>
    <w:p w14:paraId="41EF64D1" w14:textId="5C8B692D" w:rsidR="0088427C" w:rsidRPr="0033235D" w:rsidRDefault="00CD3FAA" w:rsidP="0088427C">
      <w:pPr>
        <w:pStyle w:val="Lijstalinea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  <w:lang w:val="en-US"/>
        </w:rPr>
        <w:t>What were/are your main challenges on the French and/or Dutch market?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427C" w14:paraId="4951781E" w14:textId="77777777" w:rsidTr="001B749F">
        <w:tc>
          <w:tcPr>
            <w:tcW w:w="9060" w:type="dxa"/>
          </w:tcPr>
          <w:p w14:paraId="17FB8E9A" w14:textId="77777777" w:rsidR="0088427C" w:rsidRPr="00BA1647" w:rsidRDefault="0088427C" w:rsidP="001B749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" w:name="Texte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  <w:p w14:paraId="289A7A45" w14:textId="77777777" w:rsidR="0088427C" w:rsidRPr="00BA1647" w:rsidRDefault="0088427C" w:rsidP="001B749F">
            <w:pPr>
              <w:pStyle w:val="Lijstalinea"/>
              <w:ind w:left="360"/>
              <w:jc w:val="right"/>
              <w:rPr>
                <w:b/>
                <w:bCs/>
              </w:rPr>
            </w:pPr>
          </w:p>
        </w:tc>
      </w:tr>
    </w:tbl>
    <w:p w14:paraId="5579E293" w14:textId="0A826EFE" w:rsidR="0088427C" w:rsidRDefault="0088427C" w:rsidP="0088427C">
      <w:pPr>
        <w:ind w:left="360"/>
      </w:pPr>
    </w:p>
    <w:p w14:paraId="48E8B614" w14:textId="2505335B" w:rsidR="00CC5383" w:rsidRDefault="00CC5383" w:rsidP="0088427C">
      <w:pPr>
        <w:ind w:left="360"/>
      </w:pPr>
    </w:p>
    <w:p w14:paraId="538FFDFA" w14:textId="77777777" w:rsidR="00D07E9A" w:rsidRDefault="00D07E9A" w:rsidP="0088427C">
      <w:pPr>
        <w:ind w:left="360"/>
      </w:pPr>
    </w:p>
    <w:p w14:paraId="2076DFFC" w14:textId="0B7B826B" w:rsidR="00CC5383" w:rsidRDefault="00CC5383" w:rsidP="0088427C">
      <w:pPr>
        <w:ind w:left="360"/>
      </w:pPr>
    </w:p>
    <w:p w14:paraId="1C46FB5F" w14:textId="6A261D56" w:rsidR="00CC5383" w:rsidRDefault="00CC5383" w:rsidP="0088427C">
      <w:pPr>
        <w:ind w:left="360"/>
      </w:pPr>
    </w:p>
    <w:p w14:paraId="5340646D" w14:textId="77777777" w:rsidR="00CC5383" w:rsidRDefault="00CC5383" w:rsidP="0088427C">
      <w:pPr>
        <w:ind w:left="360"/>
      </w:pPr>
    </w:p>
    <w:p w14:paraId="3FF60CC6" w14:textId="6D9C3A02" w:rsidR="0088427C" w:rsidRPr="001A5636" w:rsidRDefault="0088427C" w:rsidP="0088427C">
      <w:pPr>
        <w:pStyle w:val="Lijstalinea"/>
        <w:numPr>
          <w:ilvl w:val="0"/>
          <w:numId w:val="3"/>
        </w:numPr>
        <w:rPr>
          <w:b/>
          <w:bCs/>
          <w:lang w:val="en-US"/>
        </w:rPr>
      </w:pPr>
      <w:r w:rsidRPr="001A5636">
        <w:rPr>
          <w:b/>
          <w:bCs/>
          <w:lang w:val="en-US"/>
        </w:rPr>
        <w:t xml:space="preserve">Has your company received any other </w:t>
      </w:r>
      <w:r w:rsidR="00CD3FAA">
        <w:rPr>
          <w:b/>
          <w:bCs/>
          <w:lang w:val="en-US"/>
        </w:rPr>
        <w:t xml:space="preserve">Awards </w:t>
      </w:r>
      <w:r w:rsidRPr="001A5636">
        <w:rPr>
          <w:b/>
          <w:bCs/>
          <w:lang w:val="en-US"/>
        </w:rPr>
        <w:t xml:space="preserve">or distinctions in the past two years?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89"/>
        <w:gridCol w:w="425"/>
        <w:gridCol w:w="4246"/>
      </w:tblGrid>
      <w:tr w:rsidR="0088427C" w:rsidRPr="00F05C4F" w14:paraId="36013AA9" w14:textId="77777777" w:rsidTr="001B749F">
        <w:tc>
          <w:tcPr>
            <w:tcW w:w="4389" w:type="dxa"/>
          </w:tcPr>
          <w:p w14:paraId="5D54ECEE" w14:textId="77777777" w:rsidR="0088427C" w:rsidRPr="00EC46B9" w:rsidRDefault="00000000" w:rsidP="001B749F">
            <w:pPr>
              <w:rPr>
                <w:rFonts w:cstheme="minorHAnsi"/>
                <w:color w:val="333333"/>
              </w:rPr>
            </w:pPr>
            <w:sdt>
              <w:sdtPr>
                <w:rPr>
                  <w:rFonts w:cstheme="minorHAnsi"/>
                  <w:color w:val="333333"/>
                </w:rPr>
                <w:id w:val="53554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27C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sdtContent>
            </w:sdt>
            <w:r w:rsidR="0088427C">
              <w:rPr>
                <w:rFonts w:cstheme="minorHAnsi"/>
                <w:color w:val="333333"/>
              </w:rPr>
              <w:t>Yes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E1260F9" w14:textId="77777777" w:rsidR="0088427C" w:rsidRPr="00F05C4F" w:rsidRDefault="0088427C" w:rsidP="001B749F">
            <w:pPr>
              <w:rPr>
                <w:b/>
                <w:bCs/>
              </w:rPr>
            </w:pPr>
          </w:p>
        </w:tc>
        <w:tc>
          <w:tcPr>
            <w:tcW w:w="4246" w:type="dxa"/>
          </w:tcPr>
          <w:p w14:paraId="421EE342" w14:textId="77777777" w:rsidR="0088427C" w:rsidRPr="00645E2C" w:rsidRDefault="00000000" w:rsidP="001B749F">
            <w:sdt>
              <w:sdtPr>
                <w:id w:val="-156393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42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427C" w:rsidRPr="00645E2C">
              <w:t>No</w:t>
            </w:r>
          </w:p>
        </w:tc>
      </w:tr>
    </w:tbl>
    <w:p w14:paraId="68343D82" w14:textId="77777777" w:rsidR="0088427C" w:rsidRPr="00645E2C" w:rsidRDefault="0088427C" w:rsidP="0088427C">
      <w:pPr>
        <w:spacing w:after="0" w:line="240" w:lineRule="auto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427C" w14:paraId="4579B932" w14:textId="77777777" w:rsidTr="001B749F">
        <w:tc>
          <w:tcPr>
            <w:tcW w:w="9062" w:type="dxa"/>
          </w:tcPr>
          <w:p w14:paraId="37289572" w14:textId="77777777" w:rsidR="0088427C" w:rsidRDefault="0088427C" w:rsidP="001B749F">
            <w:pPr>
              <w:rPr>
                <w:b/>
                <w:bCs/>
                <w:lang w:val="en-US"/>
              </w:rPr>
            </w:pPr>
            <w:r w:rsidRPr="00732785">
              <w:rPr>
                <w:b/>
                <w:bCs/>
                <w:lang w:val="en-US"/>
              </w:rPr>
              <w:t>If yes, specify which o</w:t>
            </w:r>
            <w:r>
              <w:rPr>
                <w:b/>
                <w:bCs/>
                <w:lang w:val="en-US"/>
              </w:rPr>
              <w:t>nes:</w:t>
            </w:r>
          </w:p>
          <w:p w14:paraId="2AF9FB80" w14:textId="77777777" w:rsidR="0088427C" w:rsidRPr="00CD17C9" w:rsidRDefault="0088427C" w:rsidP="001B749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" w:name="Texte28"/>
            <w:r>
              <w:rPr>
                <w:b/>
                <w:bCs/>
                <w:lang w:val="en-US"/>
              </w:rPr>
              <w:instrText xml:space="preserve"> FORMTEXT </w:instrText>
            </w:r>
            <w:r>
              <w:rPr>
                <w:b/>
                <w:bCs/>
                <w:lang w:val="en-US"/>
              </w:rPr>
            </w:r>
            <w:r>
              <w:rPr>
                <w:b/>
                <w:bCs/>
                <w:lang w:val="en-US"/>
              </w:rPr>
              <w:fldChar w:fldCharType="separate"/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noProof/>
                <w:lang w:val="en-US"/>
              </w:rPr>
              <w:t> </w:t>
            </w:r>
            <w:r>
              <w:rPr>
                <w:b/>
                <w:bCs/>
                <w:lang w:val="en-US"/>
              </w:rPr>
              <w:fldChar w:fldCharType="end"/>
            </w:r>
            <w:bookmarkEnd w:id="3"/>
          </w:p>
          <w:p w14:paraId="5332231C" w14:textId="77777777" w:rsidR="0088427C" w:rsidRPr="00BA1647" w:rsidRDefault="0088427C" w:rsidP="001B749F">
            <w:pPr>
              <w:pStyle w:val="Lijstalinea"/>
              <w:ind w:left="360"/>
              <w:rPr>
                <w:b/>
                <w:bCs/>
              </w:rPr>
            </w:pPr>
          </w:p>
        </w:tc>
      </w:tr>
    </w:tbl>
    <w:p w14:paraId="5F654FED" w14:textId="1D6A42E8" w:rsidR="00275A75" w:rsidRDefault="00275A75">
      <w:pPr>
        <w:rPr>
          <w:lang w:val="en-US"/>
        </w:rPr>
      </w:pPr>
    </w:p>
    <w:p w14:paraId="2BAD19D6" w14:textId="79EC9FA1" w:rsidR="008C0F93" w:rsidRPr="00FD259B" w:rsidRDefault="0088427C" w:rsidP="008C0F93">
      <w:pPr>
        <w:rPr>
          <w:b/>
          <w:bCs/>
          <w:lang w:val="en-US"/>
        </w:rPr>
      </w:pPr>
      <w:r>
        <w:rPr>
          <w:rStyle w:val="text-format-content"/>
          <w:b/>
          <w:bCs/>
          <w:sz w:val="24"/>
          <w:szCs w:val="24"/>
          <w:lang w:val="en-US"/>
        </w:rPr>
        <w:t>5</w:t>
      </w:r>
      <w:r w:rsidR="008C0F93" w:rsidRPr="008C0F93">
        <w:rPr>
          <w:rStyle w:val="text-format-content"/>
          <w:b/>
          <w:bCs/>
          <w:sz w:val="24"/>
          <w:szCs w:val="24"/>
          <w:lang w:val="en-US"/>
        </w:rPr>
        <w:t>.Additional information</w:t>
      </w:r>
      <w:r w:rsidR="008C0F93" w:rsidRPr="008C0F93">
        <w:rPr>
          <w:rStyle w:val="text-format-content"/>
          <w:b/>
          <w:bCs/>
          <w:sz w:val="24"/>
          <w:szCs w:val="24"/>
          <w:lang w:val="en-US"/>
        </w:rPr>
        <w:br/>
      </w:r>
      <w:r w:rsidR="008C0F93" w:rsidRPr="008C0F93">
        <w:rPr>
          <w:rStyle w:val="text-format-content"/>
          <w:b/>
          <w:bCs/>
          <w:lang w:val="en-US"/>
        </w:rPr>
        <w:t>List of documents to be sent before May 19</w:t>
      </w:r>
      <w:r w:rsidR="008C0F93" w:rsidRPr="008C0F93">
        <w:rPr>
          <w:rStyle w:val="text-format-content"/>
          <w:b/>
          <w:bCs/>
          <w:vertAlign w:val="superscript"/>
          <w:lang w:val="en-US"/>
        </w:rPr>
        <w:t>th</w:t>
      </w:r>
      <w:r w:rsidR="008C0F93" w:rsidRPr="008C0F93">
        <w:rPr>
          <w:rStyle w:val="text-format-content"/>
          <w:b/>
          <w:bCs/>
          <w:lang w:val="en-US"/>
        </w:rPr>
        <w:t xml:space="preserve">, 2023. </w:t>
      </w:r>
      <w:r w:rsidR="00FD259B">
        <w:rPr>
          <w:rStyle w:val="text-format-content"/>
          <w:b/>
          <w:bCs/>
          <w:lang w:val="en-US"/>
        </w:rPr>
        <w:br/>
      </w:r>
      <w:r w:rsidR="00FD259B">
        <w:rPr>
          <w:rStyle w:val="text-format-content"/>
          <w:b/>
          <w:bCs/>
          <w:lang w:val="en-US"/>
        </w:rPr>
        <w:br/>
      </w:r>
      <w:sdt>
        <w:sdtPr>
          <w:rPr>
            <w:lang w:val="en-US"/>
          </w:rPr>
          <w:id w:val="787706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59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D259B" w:rsidRPr="00732785">
        <w:rPr>
          <w:lang w:val="en-US"/>
        </w:rPr>
        <w:t xml:space="preserve"> </w:t>
      </w:r>
      <w:r w:rsidR="00FD259B">
        <w:rPr>
          <w:lang w:val="en-US"/>
        </w:rPr>
        <w:t>Application form</w:t>
      </w:r>
      <w:r w:rsidR="00FD259B">
        <w:rPr>
          <w:rStyle w:val="text-format-content"/>
          <w:b/>
          <w:bCs/>
          <w:lang w:val="en-US"/>
        </w:rPr>
        <w:br/>
      </w:r>
      <w:sdt>
        <w:sdtPr>
          <w:rPr>
            <w:lang w:val="en-US"/>
          </w:rPr>
          <w:id w:val="934097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259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D259B" w:rsidRPr="00732785">
        <w:rPr>
          <w:lang w:val="en-US"/>
        </w:rPr>
        <w:t xml:space="preserve"> </w:t>
      </w:r>
      <w:r w:rsidR="00FD259B">
        <w:rPr>
          <w:lang w:val="en-US"/>
        </w:rPr>
        <w:t>l</w:t>
      </w:r>
      <w:r w:rsidR="008C0F93" w:rsidRPr="00732785">
        <w:rPr>
          <w:lang w:val="en-US"/>
        </w:rPr>
        <w:t>ogo</w:t>
      </w:r>
      <w:r w:rsidR="008C0F93">
        <w:rPr>
          <w:lang w:val="en-US"/>
        </w:rPr>
        <w:t xml:space="preserve"> of your company</w:t>
      </w:r>
      <w:r w:rsidR="008C0F93" w:rsidRPr="00732785">
        <w:rPr>
          <w:lang w:val="en-US"/>
        </w:rPr>
        <w:t xml:space="preserve"> </w:t>
      </w:r>
      <w:r w:rsidR="008C0F93">
        <w:rPr>
          <w:lang w:val="en-US"/>
        </w:rPr>
        <w:t>(jpg/</w:t>
      </w:r>
      <w:proofErr w:type="spellStart"/>
      <w:r w:rsidR="008C0F93">
        <w:rPr>
          <w:lang w:val="en-US"/>
        </w:rPr>
        <w:t>png</w:t>
      </w:r>
      <w:proofErr w:type="spellEnd"/>
      <w:r w:rsidR="008C0F93">
        <w:rPr>
          <w:lang w:val="en-US"/>
        </w:rPr>
        <w:t xml:space="preserve">) </w:t>
      </w:r>
      <w:r w:rsidR="008C0F93">
        <w:rPr>
          <w:lang w:val="en-US"/>
        </w:rPr>
        <w:br/>
      </w:r>
      <w:sdt>
        <w:sdtPr>
          <w:rPr>
            <w:lang w:val="en-US"/>
          </w:rPr>
          <w:id w:val="1274369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0F9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C0F93" w:rsidRPr="00732785">
        <w:rPr>
          <w:lang w:val="en-US"/>
        </w:rPr>
        <w:t xml:space="preserve"> </w:t>
      </w:r>
      <w:r w:rsidR="008C0F93">
        <w:rPr>
          <w:lang w:val="en-US"/>
        </w:rPr>
        <w:t>4 or 5 pictures</w:t>
      </w:r>
      <w:r w:rsidR="00AE2082">
        <w:rPr>
          <w:lang w:val="en-US"/>
        </w:rPr>
        <w:t>*</w:t>
      </w:r>
      <w:r w:rsidR="008C0F93">
        <w:rPr>
          <w:lang w:val="en-US"/>
        </w:rPr>
        <w:t xml:space="preserve"> / visuals showing your activities</w:t>
      </w:r>
      <w:r w:rsidR="0070692B">
        <w:rPr>
          <w:lang w:val="en-US"/>
        </w:rPr>
        <w:t xml:space="preserve"> </w:t>
      </w:r>
      <w:r w:rsidR="00D07E9A">
        <w:rPr>
          <w:lang w:val="en-US"/>
        </w:rPr>
        <w:br/>
      </w:r>
      <w:sdt>
        <w:sdtPr>
          <w:rPr>
            <w:lang w:val="en-US"/>
          </w:rPr>
          <w:id w:val="-1424180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0F9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8C0F93" w:rsidRPr="00732785">
        <w:rPr>
          <w:lang w:val="en-US"/>
        </w:rPr>
        <w:t xml:space="preserve"> </w:t>
      </w:r>
      <w:r w:rsidR="008C0F93">
        <w:rPr>
          <w:lang w:val="en-US"/>
        </w:rPr>
        <w:t>Any other</w:t>
      </w:r>
      <w:r w:rsidR="008C0F93" w:rsidRPr="00732785">
        <w:rPr>
          <w:lang w:val="en-US"/>
        </w:rPr>
        <w:t xml:space="preserve"> additional elements to help the jury in its analysis of </w:t>
      </w:r>
      <w:r w:rsidR="008C0F93">
        <w:rPr>
          <w:lang w:val="en-US"/>
        </w:rPr>
        <w:t>your</w:t>
      </w:r>
      <w:r w:rsidR="008C0F93" w:rsidRPr="00732785">
        <w:rPr>
          <w:lang w:val="en-US"/>
        </w:rPr>
        <w:t xml:space="preserve"> company's performance</w:t>
      </w:r>
    </w:p>
    <w:p w14:paraId="78C330F7" w14:textId="2AC4E9CE" w:rsidR="008C0F93" w:rsidRDefault="008C0F93" w:rsidP="008C0F93">
      <w:pPr>
        <w:rPr>
          <w:lang w:val="en-US"/>
        </w:rPr>
      </w:pPr>
    </w:p>
    <w:p w14:paraId="299769D5" w14:textId="46FB3287" w:rsidR="00275A75" w:rsidRPr="008C0F93" w:rsidRDefault="008C0F93">
      <w:pPr>
        <w:rPr>
          <w:lang w:val="en-US"/>
        </w:rPr>
      </w:pPr>
      <w:r w:rsidRPr="00732785">
        <w:rPr>
          <w:lang w:val="en-US"/>
        </w:rPr>
        <w:t>Your application should be sent to</w:t>
      </w:r>
      <w:r>
        <w:rPr>
          <w:lang w:val="en-US"/>
        </w:rPr>
        <w:t xml:space="preserve"> </w:t>
      </w:r>
      <w:r w:rsidRPr="008C0F93">
        <w:rPr>
          <w:lang w:val="en-US"/>
        </w:rPr>
        <w:t xml:space="preserve">Noémie Abraini – </w:t>
      </w:r>
      <w:hyperlink r:id="rId7" w:history="1">
        <w:r w:rsidRPr="008C0F93">
          <w:rPr>
            <w:rStyle w:val="Hyperlink"/>
            <w:lang w:val="en-US"/>
          </w:rPr>
          <w:t>n.abraini@cfci.nl</w:t>
        </w:r>
      </w:hyperlink>
      <w:r w:rsidRPr="008C0F93">
        <w:rPr>
          <w:lang w:val="en-US"/>
        </w:rPr>
        <w:t xml:space="preserve"> </w:t>
      </w:r>
      <w:r>
        <w:rPr>
          <w:lang w:val="en-US"/>
        </w:rPr>
        <w:t>before May 19</w:t>
      </w:r>
      <w:r w:rsidRPr="008C0F93">
        <w:rPr>
          <w:vertAlign w:val="superscript"/>
          <w:lang w:val="en-US"/>
        </w:rPr>
        <w:t>th</w:t>
      </w:r>
      <w:r>
        <w:rPr>
          <w:lang w:val="en-US"/>
        </w:rPr>
        <w:t xml:space="preserve">, 2023. </w:t>
      </w:r>
      <w:r w:rsidR="00D07E9A">
        <w:rPr>
          <w:lang w:val="en-US"/>
        </w:rPr>
        <w:br/>
      </w:r>
      <w:r w:rsidR="00D07E9A">
        <w:rPr>
          <w:lang w:val="en-US"/>
        </w:rPr>
        <w:br/>
      </w:r>
      <w:r w:rsidR="00D07E9A">
        <w:rPr>
          <w:lang w:val="en-US"/>
        </w:rPr>
        <w:br/>
      </w:r>
      <w:r w:rsidR="00D07E9A" w:rsidRPr="00D07E9A">
        <w:rPr>
          <w:sz w:val="20"/>
          <w:szCs w:val="20"/>
          <w:lang w:val="en-US"/>
        </w:rPr>
        <w:t>*free of rights and/or with the correct copyrights</w:t>
      </w:r>
      <w:r w:rsidR="00D07E9A">
        <w:rPr>
          <w:lang w:val="en-US"/>
        </w:rPr>
        <w:br/>
      </w:r>
    </w:p>
    <w:sectPr w:rsidR="00275A75" w:rsidRPr="008C0F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58429" w14:textId="77777777" w:rsidR="00E86B2D" w:rsidRDefault="00E86B2D" w:rsidP="007934B3">
      <w:pPr>
        <w:spacing w:after="0" w:line="240" w:lineRule="auto"/>
      </w:pPr>
      <w:r>
        <w:separator/>
      </w:r>
    </w:p>
  </w:endnote>
  <w:endnote w:type="continuationSeparator" w:id="0">
    <w:p w14:paraId="2706B576" w14:textId="77777777" w:rsidR="00E86B2D" w:rsidRDefault="00E86B2D" w:rsidP="0079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9B7F0" w14:textId="77777777" w:rsidR="00E86B2D" w:rsidRDefault="00E86B2D" w:rsidP="007934B3">
      <w:pPr>
        <w:spacing w:after="0" w:line="240" w:lineRule="auto"/>
      </w:pPr>
      <w:r>
        <w:separator/>
      </w:r>
    </w:p>
  </w:footnote>
  <w:footnote w:type="continuationSeparator" w:id="0">
    <w:p w14:paraId="6F57446A" w14:textId="77777777" w:rsidR="00E86B2D" w:rsidRDefault="00E86B2D" w:rsidP="00793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3F75" w14:textId="0384094F" w:rsidR="007934B3" w:rsidRDefault="007934B3" w:rsidP="007934B3">
    <w:pPr>
      <w:pStyle w:val="Koptekst"/>
      <w:tabs>
        <w:tab w:val="clear" w:pos="4536"/>
        <w:tab w:val="clear" w:pos="9072"/>
        <w:tab w:val="left" w:pos="2190"/>
      </w:tabs>
    </w:pPr>
    <w:r>
      <w:rPr>
        <w:rFonts w:ascii="Calibri" w:hAnsi="Calibri" w:cs="Calibri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D4D8CC0" wp14:editId="5031021C">
          <wp:simplePos x="0" y="0"/>
          <wp:positionH relativeFrom="column">
            <wp:posOffset>-876300</wp:posOffset>
          </wp:positionH>
          <wp:positionV relativeFrom="paragraph">
            <wp:posOffset>-438785</wp:posOffset>
          </wp:positionV>
          <wp:extent cx="7593025" cy="1285875"/>
          <wp:effectExtent l="0" t="0" r="8255" b="0"/>
          <wp:wrapNone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025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5F77"/>
    <w:multiLevelType w:val="hybridMultilevel"/>
    <w:tmpl w:val="392010C8"/>
    <w:lvl w:ilvl="0" w:tplc="D440570C">
      <w:start w:val="1"/>
      <w:numFmt w:val="bullet"/>
      <w:lvlText w:val="►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213623"/>
    <w:multiLevelType w:val="hybridMultilevel"/>
    <w:tmpl w:val="3800E934"/>
    <w:lvl w:ilvl="0" w:tplc="D440570C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40D65"/>
    <w:multiLevelType w:val="hybridMultilevel"/>
    <w:tmpl w:val="443AE386"/>
    <w:lvl w:ilvl="0" w:tplc="5066B298">
      <w:start w:val="1"/>
      <w:numFmt w:val="bullet"/>
      <w:lvlText w:val="►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D76FB6"/>
    <w:multiLevelType w:val="hybridMultilevel"/>
    <w:tmpl w:val="E780B504"/>
    <w:lvl w:ilvl="0" w:tplc="D440570C">
      <w:start w:val="1"/>
      <w:numFmt w:val="bullet"/>
      <w:lvlText w:val="►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0183492">
    <w:abstractNumId w:val="1"/>
  </w:num>
  <w:num w:numId="2" w16cid:durableId="514731165">
    <w:abstractNumId w:val="3"/>
  </w:num>
  <w:num w:numId="3" w16cid:durableId="770708305">
    <w:abstractNumId w:val="2"/>
  </w:num>
  <w:num w:numId="4" w16cid:durableId="170178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B3"/>
    <w:rsid w:val="000575BD"/>
    <w:rsid w:val="000C3F05"/>
    <w:rsid w:val="00186CF3"/>
    <w:rsid w:val="001B1779"/>
    <w:rsid w:val="00275A75"/>
    <w:rsid w:val="002805C6"/>
    <w:rsid w:val="002A261E"/>
    <w:rsid w:val="00377A4F"/>
    <w:rsid w:val="0058526B"/>
    <w:rsid w:val="005E015D"/>
    <w:rsid w:val="0070692B"/>
    <w:rsid w:val="0074148D"/>
    <w:rsid w:val="007425B4"/>
    <w:rsid w:val="007934B3"/>
    <w:rsid w:val="0088427C"/>
    <w:rsid w:val="008C0F93"/>
    <w:rsid w:val="009218CD"/>
    <w:rsid w:val="00AE2082"/>
    <w:rsid w:val="00C3720A"/>
    <w:rsid w:val="00C72575"/>
    <w:rsid w:val="00CC5383"/>
    <w:rsid w:val="00CD3FAA"/>
    <w:rsid w:val="00D07E9A"/>
    <w:rsid w:val="00D8191A"/>
    <w:rsid w:val="00DB2BA2"/>
    <w:rsid w:val="00E86B2D"/>
    <w:rsid w:val="00FA3EC4"/>
    <w:rsid w:val="00FD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33318"/>
  <w15:chartTrackingRefBased/>
  <w15:docId w15:val="{5C354F92-4224-412E-A5B1-02896C72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34B3"/>
    <w:rPr>
      <w:kern w:val="0"/>
      <w:lang w:val="fr-FR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9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934B3"/>
  </w:style>
  <w:style w:type="paragraph" w:styleId="Voettekst">
    <w:name w:val="footer"/>
    <w:basedOn w:val="Standaard"/>
    <w:link w:val="VoettekstChar"/>
    <w:uiPriority w:val="99"/>
    <w:unhideWhenUsed/>
    <w:rsid w:val="0079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934B3"/>
  </w:style>
  <w:style w:type="character" w:customStyle="1" w:styleId="text-format-content">
    <w:name w:val="text-format-content"/>
    <w:basedOn w:val="Standaardalinea-lettertype"/>
    <w:rsid w:val="007934B3"/>
  </w:style>
  <w:style w:type="table" w:styleId="Tabelraster">
    <w:name w:val="Table Grid"/>
    <w:basedOn w:val="Standaardtabel"/>
    <w:uiPriority w:val="39"/>
    <w:rsid w:val="007934B3"/>
    <w:pPr>
      <w:spacing w:after="0" w:line="240" w:lineRule="auto"/>
    </w:pPr>
    <w:rPr>
      <w:kern w:val="0"/>
      <w:lang w:val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75A7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C0F9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0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8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.abraini@cfci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Noémie Abraini</dc:creator>
  <cp:keywords/>
  <dc:description/>
  <cp:lastModifiedBy>Noémie Abraini</cp:lastModifiedBy>
  <cp:revision>2</cp:revision>
  <dcterms:created xsi:type="dcterms:W3CDTF">2023-04-03T09:33:00Z</dcterms:created>
  <dcterms:modified xsi:type="dcterms:W3CDTF">2023-04-03T09:33:00Z</dcterms:modified>
</cp:coreProperties>
</file>